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1CE" w:rsidRDefault="00E561CE" w:rsidP="000F6D40">
      <w:pPr>
        <w:jc w:val="center"/>
        <w:rPr>
          <w:sz w:val="28"/>
          <w:szCs w:val="28"/>
        </w:rPr>
      </w:pPr>
    </w:p>
    <w:p w:rsidR="000F6D40" w:rsidRPr="004F2F17" w:rsidRDefault="00E561CE" w:rsidP="000F6D4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0F6D40" w:rsidRPr="004F2F17">
        <w:rPr>
          <w:sz w:val="28"/>
          <w:szCs w:val="28"/>
        </w:rPr>
        <w:t>Техническое задание</w:t>
      </w:r>
    </w:p>
    <w:p w:rsidR="000F6D40" w:rsidRPr="004F2F17" w:rsidRDefault="000F6D40" w:rsidP="000F6D40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>
        <w:rPr>
          <w:sz w:val="28"/>
          <w:szCs w:val="28"/>
        </w:rPr>
        <w:t>запрос предложений</w:t>
      </w:r>
    </w:p>
    <w:p w:rsidR="00591786" w:rsidRPr="00D42CD2" w:rsidRDefault="00F14F83" w:rsidP="004F2F17">
      <w:pPr>
        <w:jc w:val="center"/>
      </w:pPr>
      <w:r>
        <w:t xml:space="preserve">Создание плана </w:t>
      </w:r>
      <w:r w:rsidR="005814BA">
        <w:t xml:space="preserve">аварийного </w:t>
      </w:r>
      <w:r>
        <w:t>восстановления</w:t>
      </w:r>
      <w:r w:rsidR="00F61D88">
        <w:t>.</w:t>
      </w:r>
      <w:r>
        <w:t xml:space="preserve"> 1 этап</w:t>
      </w:r>
    </w:p>
    <w:p w:rsidR="000F6D40" w:rsidRPr="00E93C64" w:rsidRDefault="000F6D40" w:rsidP="000F6D40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</w:t>
      </w:r>
      <w:r>
        <w:rPr>
          <w:sz w:val="20"/>
          <w:szCs w:val="20"/>
        </w:rPr>
        <w:t xml:space="preserve"> </w:t>
      </w:r>
      <w:r w:rsidRPr="00BE040E">
        <w:rPr>
          <w:sz w:val="20"/>
          <w:szCs w:val="20"/>
        </w:rPr>
        <w:t xml:space="preserve"> </w:t>
      </w:r>
      <w:r w:rsidRPr="00DC2F93">
        <w:rPr>
          <w:sz w:val="20"/>
          <w:szCs w:val="20"/>
        </w:rPr>
        <w:t>1090</w:t>
      </w:r>
      <w:r>
        <w:rPr>
          <w:sz w:val="20"/>
          <w:szCs w:val="20"/>
        </w:rPr>
        <w:t>/7.46-257</w:t>
      </w:r>
      <w:r w:rsidR="004579E9">
        <w:rPr>
          <w:sz w:val="20"/>
          <w:szCs w:val="20"/>
        </w:rPr>
        <w:t>4</w:t>
      </w:r>
    </w:p>
    <w:p w:rsidR="000F6D40" w:rsidRPr="00F33EB5" w:rsidRDefault="000F6D40" w:rsidP="000F6D40">
      <w:pPr>
        <w:rPr>
          <w:sz w:val="20"/>
          <w:szCs w:val="20"/>
        </w:rPr>
      </w:pPr>
      <w:r>
        <w:rPr>
          <w:b/>
          <w:sz w:val="18"/>
          <w:szCs w:val="18"/>
        </w:rPr>
        <w:t>Предмет открытого запроса предложений</w:t>
      </w:r>
      <w:r>
        <w:rPr>
          <w:sz w:val="18"/>
          <w:szCs w:val="18"/>
        </w:rPr>
        <w:t xml:space="preserve"> </w:t>
      </w:r>
      <w:r w:rsidRPr="003A04BA">
        <w:rPr>
          <w:sz w:val="20"/>
          <w:szCs w:val="20"/>
        </w:rPr>
        <w:t>–</w:t>
      </w:r>
      <w:r w:rsidRPr="003A04BA">
        <w:rPr>
          <w:color w:val="000000"/>
          <w:sz w:val="20"/>
          <w:szCs w:val="20"/>
        </w:rPr>
        <w:t xml:space="preserve"> </w:t>
      </w:r>
      <w:r w:rsidRPr="00F33EB5">
        <w:rPr>
          <w:sz w:val="20"/>
          <w:szCs w:val="20"/>
          <w:highlight w:val="yellow"/>
        </w:rPr>
        <w:t xml:space="preserve">право заключения договора на </w:t>
      </w:r>
      <w:proofErr w:type="gramStart"/>
      <w:r w:rsidR="00BC3A36" w:rsidRPr="00F33EB5">
        <w:rPr>
          <w:sz w:val="20"/>
          <w:szCs w:val="20"/>
          <w:highlight w:val="yellow"/>
        </w:rPr>
        <w:t xml:space="preserve">оказание </w:t>
      </w:r>
      <w:r w:rsidR="00BE4AA1" w:rsidRPr="00F33EB5">
        <w:rPr>
          <w:sz w:val="20"/>
          <w:szCs w:val="20"/>
          <w:highlight w:val="yellow"/>
        </w:rPr>
        <w:t xml:space="preserve"> </w:t>
      </w:r>
      <w:r w:rsidR="00BC3A36" w:rsidRPr="00F33EB5">
        <w:rPr>
          <w:sz w:val="20"/>
          <w:szCs w:val="20"/>
          <w:highlight w:val="yellow"/>
        </w:rPr>
        <w:t>услуг</w:t>
      </w:r>
      <w:proofErr w:type="gramEnd"/>
      <w:r w:rsidR="00BC3A36" w:rsidRPr="00F33EB5">
        <w:rPr>
          <w:sz w:val="20"/>
          <w:szCs w:val="20"/>
          <w:highlight w:val="yellow"/>
        </w:rPr>
        <w:t xml:space="preserve"> по созданию </w:t>
      </w:r>
      <w:r w:rsidRPr="00F33EB5">
        <w:rPr>
          <w:sz w:val="20"/>
          <w:szCs w:val="20"/>
          <w:highlight w:val="yellow"/>
        </w:rPr>
        <w:t xml:space="preserve">плана </w:t>
      </w:r>
      <w:r w:rsidR="005814BA" w:rsidRPr="00F33EB5">
        <w:rPr>
          <w:sz w:val="20"/>
          <w:szCs w:val="20"/>
          <w:highlight w:val="yellow"/>
        </w:rPr>
        <w:t xml:space="preserve">аварийного </w:t>
      </w:r>
      <w:r w:rsidRPr="00F33EB5">
        <w:rPr>
          <w:sz w:val="20"/>
          <w:szCs w:val="20"/>
          <w:highlight w:val="yellow"/>
        </w:rPr>
        <w:t>восстановления</w:t>
      </w:r>
      <w:r w:rsidR="00BC3A36" w:rsidRPr="00F33EB5">
        <w:rPr>
          <w:sz w:val="20"/>
          <w:szCs w:val="20"/>
          <w:highlight w:val="yellow"/>
        </w:rPr>
        <w:t xml:space="preserve"> (</w:t>
      </w:r>
      <w:r w:rsidRPr="00F33EB5">
        <w:rPr>
          <w:sz w:val="20"/>
          <w:szCs w:val="20"/>
          <w:highlight w:val="yellow"/>
        </w:rPr>
        <w:t>1 этап</w:t>
      </w:r>
      <w:r w:rsidR="00BC3A36" w:rsidRPr="00F33EB5">
        <w:rPr>
          <w:sz w:val="20"/>
          <w:szCs w:val="20"/>
          <w:highlight w:val="yellow"/>
        </w:rPr>
        <w:t>)</w:t>
      </w:r>
      <w:r w:rsidRPr="00F33EB5">
        <w:rPr>
          <w:sz w:val="20"/>
          <w:szCs w:val="20"/>
          <w:highlight w:val="yellow"/>
        </w:rPr>
        <w:t>.</w:t>
      </w:r>
    </w:p>
    <w:p w:rsidR="000F6D40" w:rsidRPr="00F33EB5" w:rsidRDefault="000F6D40" w:rsidP="000F6D40">
      <w:pPr>
        <w:rPr>
          <w:sz w:val="20"/>
          <w:szCs w:val="20"/>
        </w:rPr>
      </w:pPr>
      <w:r w:rsidRPr="00F33EB5">
        <w:rPr>
          <w:b/>
          <w:sz w:val="20"/>
          <w:szCs w:val="20"/>
        </w:rPr>
        <w:t>Условия и форма оплаты</w:t>
      </w:r>
      <w:r w:rsidRPr="00F33EB5">
        <w:rPr>
          <w:bCs/>
          <w:sz w:val="20"/>
          <w:szCs w:val="20"/>
        </w:rPr>
        <w:t>:</w:t>
      </w:r>
      <w:r w:rsidRPr="00F33EB5">
        <w:rPr>
          <w:sz w:val="20"/>
          <w:szCs w:val="20"/>
        </w:rPr>
        <w:t xml:space="preserve"> </w:t>
      </w:r>
      <w:r w:rsidRPr="00F33EB5">
        <w:rPr>
          <w:bCs/>
          <w:sz w:val="20"/>
          <w:szCs w:val="20"/>
        </w:rPr>
        <w:t>с последующей отсрочкой платежа 30 дней</w:t>
      </w:r>
    </w:p>
    <w:p w:rsidR="000F6D40" w:rsidRPr="00F33EB5" w:rsidRDefault="000F6D40" w:rsidP="000F6D40">
      <w:pPr>
        <w:rPr>
          <w:bCs/>
          <w:sz w:val="20"/>
          <w:szCs w:val="20"/>
        </w:rPr>
      </w:pPr>
      <w:r w:rsidRPr="00F33EB5">
        <w:rPr>
          <w:b/>
          <w:sz w:val="20"/>
          <w:szCs w:val="20"/>
        </w:rPr>
        <w:t>Источник финансирования</w:t>
      </w:r>
      <w:r w:rsidRPr="00F33EB5">
        <w:rPr>
          <w:b/>
          <w:bCs/>
          <w:sz w:val="20"/>
          <w:szCs w:val="20"/>
        </w:rPr>
        <w:t xml:space="preserve">: </w:t>
      </w:r>
      <w:r w:rsidRPr="00F33EB5">
        <w:rPr>
          <w:bCs/>
          <w:sz w:val="20"/>
          <w:szCs w:val="20"/>
        </w:rPr>
        <w:t>Смета затрат ст. 7.6.2</w:t>
      </w:r>
    </w:p>
    <w:p w:rsidR="000F6D40" w:rsidRPr="00F33EB5" w:rsidRDefault="000F6D40" w:rsidP="000F6D40">
      <w:pPr>
        <w:rPr>
          <w:bCs/>
          <w:sz w:val="20"/>
          <w:szCs w:val="20"/>
        </w:rPr>
      </w:pPr>
      <w:r w:rsidRPr="00F33EB5">
        <w:rPr>
          <w:b/>
          <w:bCs/>
          <w:sz w:val="20"/>
          <w:szCs w:val="20"/>
        </w:rPr>
        <w:t xml:space="preserve">ОКВЭД: </w:t>
      </w:r>
      <w:r w:rsidR="00D07C7C" w:rsidRPr="00F33EB5">
        <w:rPr>
          <w:bCs/>
          <w:sz w:val="20"/>
          <w:szCs w:val="20"/>
        </w:rPr>
        <w:t>72.60</w:t>
      </w:r>
    </w:p>
    <w:p w:rsidR="000F6D40" w:rsidRPr="00F33EB5" w:rsidRDefault="000F6D40" w:rsidP="000F6D40">
      <w:pPr>
        <w:rPr>
          <w:bCs/>
          <w:sz w:val="20"/>
          <w:szCs w:val="20"/>
        </w:rPr>
      </w:pPr>
      <w:r w:rsidRPr="00F33EB5">
        <w:rPr>
          <w:b/>
          <w:bCs/>
          <w:sz w:val="20"/>
          <w:szCs w:val="20"/>
        </w:rPr>
        <w:t>ОКДП:</w:t>
      </w:r>
      <w:r w:rsidRPr="00F33EB5">
        <w:rPr>
          <w:bCs/>
          <w:sz w:val="20"/>
          <w:szCs w:val="20"/>
        </w:rPr>
        <w:t xml:space="preserve"> </w:t>
      </w:r>
      <w:r w:rsidR="00D07C7C" w:rsidRPr="00F33EB5">
        <w:rPr>
          <w:bCs/>
          <w:sz w:val="20"/>
          <w:szCs w:val="20"/>
        </w:rPr>
        <w:t>7290000</w:t>
      </w:r>
    </w:p>
    <w:p w:rsidR="000F6D40" w:rsidRPr="00F33EB5" w:rsidRDefault="000F6D40" w:rsidP="000F6D40">
      <w:pPr>
        <w:rPr>
          <w:sz w:val="20"/>
          <w:szCs w:val="20"/>
        </w:rPr>
      </w:pPr>
      <w:r w:rsidRPr="00F33EB5">
        <w:rPr>
          <w:b/>
          <w:sz w:val="20"/>
          <w:szCs w:val="20"/>
        </w:rPr>
        <w:t xml:space="preserve">Предельная стоимость: </w:t>
      </w:r>
      <w:r w:rsidR="004579E9" w:rsidRPr="00F33EB5">
        <w:rPr>
          <w:sz w:val="20"/>
          <w:szCs w:val="20"/>
        </w:rPr>
        <w:t>3250</w:t>
      </w:r>
      <w:r w:rsidRPr="00F33EB5">
        <w:rPr>
          <w:sz w:val="20"/>
          <w:szCs w:val="20"/>
        </w:rPr>
        <w:t xml:space="preserve"> тыс. руб. без НДС; </w:t>
      </w:r>
    </w:p>
    <w:p w:rsidR="000F6D40" w:rsidRPr="00F33EB5" w:rsidRDefault="000F6D40" w:rsidP="000F6D40">
      <w:pPr>
        <w:rPr>
          <w:sz w:val="20"/>
          <w:szCs w:val="20"/>
          <w:u w:val="single"/>
        </w:rPr>
      </w:pPr>
      <w:r w:rsidRPr="00F33EB5">
        <w:rPr>
          <w:b/>
          <w:sz w:val="20"/>
          <w:szCs w:val="20"/>
        </w:rPr>
        <w:t>Сроки выполнения услуг</w:t>
      </w:r>
      <w:r w:rsidRPr="00F33EB5">
        <w:rPr>
          <w:sz w:val="20"/>
          <w:szCs w:val="20"/>
        </w:rPr>
        <w:t xml:space="preserve">: </w:t>
      </w:r>
      <w:r w:rsidR="004579E9" w:rsidRPr="00F33EB5">
        <w:rPr>
          <w:sz w:val="20"/>
          <w:szCs w:val="20"/>
        </w:rPr>
        <w:t>июнь</w:t>
      </w:r>
      <w:r w:rsidRPr="00F33EB5">
        <w:rPr>
          <w:sz w:val="20"/>
          <w:szCs w:val="20"/>
        </w:rPr>
        <w:t xml:space="preserve"> 2014 г.- </w:t>
      </w:r>
      <w:r w:rsidR="004579E9" w:rsidRPr="00F33EB5">
        <w:rPr>
          <w:sz w:val="20"/>
          <w:szCs w:val="20"/>
        </w:rPr>
        <w:t>декабрь</w:t>
      </w:r>
      <w:r w:rsidRPr="00F33EB5">
        <w:rPr>
          <w:sz w:val="20"/>
          <w:szCs w:val="20"/>
        </w:rPr>
        <w:t xml:space="preserve"> 2014 г.</w:t>
      </w:r>
    </w:p>
    <w:p w:rsidR="000F6D40" w:rsidRPr="00F33EB5" w:rsidRDefault="000F6D40" w:rsidP="000F6D40">
      <w:pPr>
        <w:rPr>
          <w:sz w:val="20"/>
          <w:szCs w:val="20"/>
        </w:rPr>
      </w:pPr>
      <w:r w:rsidRPr="00F33EB5">
        <w:rPr>
          <w:b/>
          <w:sz w:val="20"/>
          <w:szCs w:val="20"/>
        </w:rPr>
        <w:t>Адрес выполнения услуг</w:t>
      </w:r>
      <w:r w:rsidRPr="00F33EB5">
        <w:rPr>
          <w:sz w:val="20"/>
          <w:szCs w:val="20"/>
        </w:rPr>
        <w:t>: ОАО ТГК-1, 197198 Санкт-Петербург, пр. Добролюбова, д.16, корп.2, лит. А, Бизнес-центр «Арена-Холл»</w:t>
      </w:r>
    </w:p>
    <w:p w:rsidR="000F6D40" w:rsidRPr="00F33EB5" w:rsidRDefault="000F6D40" w:rsidP="000F6D40">
      <w:pPr>
        <w:rPr>
          <w:sz w:val="20"/>
          <w:szCs w:val="20"/>
        </w:rPr>
      </w:pPr>
      <w:r w:rsidRPr="00F33EB5">
        <w:rPr>
          <w:b/>
          <w:sz w:val="20"/>
          <w:szCs w:val="20"/>
        </w:rPr>
        <w:t>Сроки проведения открытого запроса предложений</w:t>
      </w:r>
      <w:r w:rsidRPr="00F33EB5">
        <w:rPr>
          <w:sz w:val="20"/>
          <w:szCs w:val="20"/>
        </w:rPr>
        <w:t xml:space="preserve">: </w:t>
      </w:r>
      <w:r w:rsidR="004579E9" w:rsidRPr="00F33EB5">
        <w:rPr>
          <w:sz w:val="20"/>
          <w:szCs w:val="20"/>
        </w:rPr>
        <w:t>май</w:t>
      </w:r>
      <w:r w:rsidRPr="00F33EB5">
        <w:rPr>
          <w:sz w:val="20"/>
          <w:szCs w:val="20"/>
        </w:rPr>
        <w:t xml:space="preserve"> 2014 г.</w:t>
      </w:r>
    </w:p>
    <w:p w:rsidR="00B22877" w:rsidRPr="00F33EB5" w:rsidRDefault="00B22877" w:rsidP="000F6D40">
      <w:pPr>
        <w:rPr>
          <w:sz w:val="20"/>
          <w:szCs w:val="20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6804"/>
      </w:tblGrid>
      <w:tr w:rsidR="00F33EB5" w:rsidRPr="00F33EB5" w:rsidTr="00B22877">
        <w:trPr>
          <w:trHeight w:val="282"/>
        </w:trPr>
        <w:tc>
          <w:tcPr>
            <w:tcW w:w="9782" w:type="dxa"/>
            <w:gridSpan w:val="2"/>
          </w:tcPr>
          <w:p w:rsidR="00591786" w:rsidRPr="00F33EB5" w:rsidRDefault="00591786" w:rsidP="00711266">
            <w:pPr>
              <w:jc w:val="center"/>
              <w:rPr>
                <w:b/>
                <w:bCs/>
              </w:rPr>
            </w:pPr>
            <w:r w:rsidRPr="00F33EB5">
              <w:rPr>
                <w:b/>
                <w:bCs/>
              </w:rPr>
              <w:t xml:space="preserve">Вопросы, выносимые на открытый </w:t>
            </w:r>
            <w:r w:rsidR="000F6D40" w:rsidRPr="00F33EB5">
              <w:rPr>
                <w:b/>
              </w:rPr>
              <w:t>запрос предложений</w:t>
            </w:r>
            <w:r w:rsidRPr="00F33EB5">
              <w:rPr>
                <w:b/>
                <w:bCs/>
              </w:rPr>
              <w:t>:</w:t>
            </w:r>
          </w:p>
          <w:p w:rsidR="00591786" w:rsidRPr="00F33EB5" w:rsidRDefault="00591786" w:rsidP="00711266">
            <w:pPr>
              <w:jc w:val="center"/>
            </w:pPr>
          </w:p>
        </w:tc>
      </w:tr>
      <w:tr w:rsidR="00F33EB5" w:rsidRPr="00F33EB5" w:rsidTr="00B22877">
        <w:trPr>
          <w:trHeight w:val="1146"/>
        </w:trPr>
        <w:tc>
          <w:tcPr>
            <w:tcW w:w="2978" w:type="dxa"/>
          </w:tcPr>
          <w:p w:rsidR="00591786" w:rsidRPr="00F33EB5" w:rsidRDefault="00591786" w:rsidP="00EF4740">
            <w:pPr>
              <w:rPr>
                <w:b/>
                <w:bCs/>
                <w:sz w:val="20"/>
                <w:szCs w:val="20"/>
              </w:rPr>
            </w:pPr>
            <w:r w:rsidRPr="00F33EB5">
              <w:rPr>
                <w:b/>
                <w:bCs/>
                <w:sz w:val="20"/>
                <w:szCs w:val="20"/>
              </w:rPr>
              <w:t xml:space="preserve">Общие требования к условиям </w:t>
            </w:r>
            <w:r w:rsidR="000F6D40" w:rsidRPr="00F33EB5">
              <w:rPr>
                <w:b/>
                <w:bCs/>
                <w:sz w:val="20"/>
                <w:szCs w:val="20"/>
              </w:rPr>
              <w:t>услуг</w:t>
            </w:r>
            <w:r w:rsidRPr="00F33EB5">
              <w:rPr>
                <w:b/>
                <w:bCs/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F33EB5">
              <w:rPr>
                <w:b/>
                <w:bCs/>
                <w:sz w:val="20"/>
                <w:szCs w:val="20"/>
              </w:rPr>
              <w:t>:</w:t>
            </w:r>
          </w:p>
          <w:p w:rsidR="00591786" w:rsidRPr="00F33EB5" w:rsidRDefault="00591786" w:rsidP="00EF4740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62EEC" w:rsidRPr="00F33EB5" w:rsidRDefault="00962EEC" w:rsidP="000F555D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Перечень передаваемой</w:t>
            </w:r>
            <w:r w:rsidR="00BC3A36" w:rsidRPr="00F33EB5">
              <w:rPr>
                <w:sz w:val="20"/>
                <w:szCs w:val="20"/>
              </w:rPr>
              <w:t xml:space="preserve"> </w:t>
            </w:r>
            <w:r w:rsidR="00BC3A36" w:rsidRPr="00F33EB5">
              <w:rPr>
                <w:sz w:val="20"/>
                <w:szCs w:val="20"/>
                <w:highlight w:val="yellow"/>
              </w:rPr>
              <w:t>ОАО «ТГК-1» (далее – Заказчик)</w:t>
            </w:r>
            <w:r w:rsidRPr="00F33EB5">
              <w:rPr>
                <w:sz w:val="20"/>
                <w:szCs w:val="20"/>
              </w:rPr>
              <w:t xml:space="preserve"> документации должен соответствовать, в том числе, ГОСТ 34.201, ГОСТ 2.601-95, РД 50-34.698-90. Содержание документов</w:t>
            </w:r>
            <w:r w:rsidR="00BC3A36" w:rsidRPr="00F33EB5">
              <w:rPr>
                <w:sz w:val="20"/>
                <w:szCs w:val="20"/>
              </w:rPr>
              <w:t xml:space="preserve">, </w:t>
            </w:r>
            <w:r w:rsidR="00BC3A36" w:rsidRPr="00F33EB5">
              <w:rPr>
                <w:sz w:val="20"/>
                <w:szCs w:val="20"/>
                <w:highlight w:val="yellow"/>
              </w:rPr>
              <w:t>передаваемых Заказчику,</w:t>
            </w:r>
            <w:r w:rsidR="00BC3A36"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</w:rPr>
              <w:t>должно удовлетворять требованиям и рекомендациям руководящего документа РД 50-34.698-90 «Методические указания. Информационная технология. Комплекс стандартов на автоматизированные системы. Автоматизированные системы. Требования к содержанию документов»</w:t>
            </w:r>
          </w:p>
          <w:p w:rsidR="00AC6C4C" w:rsidRPr="00F33EB5" w:rsidRDefault="00AC6C4C" w:rsidP="00AC6C4C">
            <w:pPr>
              <w:numPr>
                <w:ilvl w:val="0"/>
                <w:numId w:val="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 xml:space="preserve">Передаваемая Заказчику документация должна учитывать рекомендации ГОСТ Р 53647.1-2009 «Менеджмент непрерывности бизнеса. Часть 1. Практическое руководство» </w:t>
            </w:r>
            <w:proofErr w:type="gramStart"/>
            <w:r w:rsidRPr="00F33EB5">
              <w:rPr>
                <w:sz w:val="20"/>
                <w:szCs w:val="20"/>
                <w:highlight w:val="yellow"/>
              </w:rPr>
              <w:t>и  ГОСТ</w:t>
            </w:r>
            <w:proofErr w:type="gramEnd"/>
            <w:r w:rsidRPr="00F33EB5">
              <w:rPr>
                <w:sz w:val="20"/>
                <w:szCs w:val="20"/>
                <w:highlight w:val="yellow"/>
              </w:rPr>
              <w:t xml:space="preserve"> Р 53647.2-2009 «Менеджмент непрерывности бизнеса. Часть 2. Требования» в части методологии и терминологии  </w:t>
            </w:r>
          </w:p>
          <w:p w:rsidR="000F555D" w:rsidRPr="00F33EB5" w:rsidRDefault="000F555D" w:rsidP="001E440F">
            <w:pPr>
              <w:numPr>
                <w:ilvl w:val="0"/>
                <w:numId w:val="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Все документы должны предоставляться в одном экземпляре на бумажном носителе (в сброшюрованном виде) и на электронном носителе (СD/DVD).</w:t>
            </w:r>
          </w:p>
          <w:p w:rsidR="000F555D" w:rsidRPr="00F33EB5" w:rsidRDefault="001E440F" w:rsidP="001E440F">
            <w:pPr>
              <w:numPr>
                <w:ilvl w:val="0"/>
                <w:numId w:val="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Все п</w:t>
            </w:r>
            <w:r w:rsidR="000F555D" w:rsidRPr="00F33EB5">
              <w:rPr>
                <w:sz w:val="20"/>
                <w:szCs w:val="20"/>
                <w:highlight w:val="yellow"/>
              </w:rPr>
              <w:t xml:space="preserve">ередаваемые в электронном виде документы должны быть выполнены </w:t>
            </w:r>
            <w:r w:rsidRPr="00F33EB5">
              <w:rPr>
                <w:sz w:val="20"/>
                <w:szCs w:val="20"/>
                <w:highlight w:val="yellow"/>
              </w:rPr>
              <w:t xml:space="preserve">как </w:t>
            </w:r>
            <w:r w:rsidR="000F555D" w:rsidRPr="00F33EB5">
              <w:rPr>
                <w:sz w:val="20"/>
                <w:szCs w:val="20"/>
                <w:highlight w:val="yellow"/>
              </w:rPr>
              <w:t>в формате PDF</w:t>
            </w:r>
            <w:r w:rsidRPr="00F33EB5">
              <w:rPr>
                <w:sz w:val="20"/>
                <w:szCs w:val="20"/>
                <w:highlight w:val="yellow"/>
              </w:rPr>
              <w:t xml:space="preserve">, так и в редактируемом формате (текстовые документы должны быть в формате MS </w:t>
            </w:r>
            <w:proofErr w:type="spellStart"/>
            <w:r w:rsidRPr="00F33EB5">
              <w:rPr>
                <w:sz w:val="20"/>
                <w:szCs w:val="20"/>
                <w:highlight w:val="yellow"/>
              </w:rPr>
              <w:t>Word</w:t>
            </w:r>
            <w:proofErr w:type="spellEnd"/>
            <w:r w:rsidRPr="00F33EB5">
              <w:rPr>
                <w:sz w:val="20"/>
                <w:szCs w:val="20"/>
                <w:highlight w:val="yellow"/>
              </w:rPr>
              <w:t xml:space="preserve">, графические документы (схемы) - в формате </w:t>
            </w:r>
            <w:proofErr w:type="spellStart"/>
            <w:r w:rsidRPr="00F33EB5">
              <w:rPr>
                <w:sz w:val="20"/>
                <w:szCs w:val="20"/>
                <w:highlight w:val="yellow"/>
              </w:rPr>
              <w:t>Visio</w:t>
            </w:r>
            <w:proofErr w:type="spellEnd"/>
            <w:r w:rsidRPr="00F33EB5">
              <w:rPr>
                <w:sz w:val="20"/>
                <w:szCs w:val="20"/>
                <w:highlight w:val="yellow"/>
              </w:rPr>
              <w:t xml:space="preserve"> или в другом </w:t>
            </w:r>
            <w:proofErr w:type="gramStart"/>
            <w:r w:rsidRPr="00F33EB5">
              <w:rPr>
                <w:sz w:val="20"/>
                <w:szCs w:val="20"/>
                <w:highlight w:val="yellow"/>
              </w:rPr>
              <w:t xml:space="preserve">редактируемом  </w:t>
            </w:r>
            <w:r w:rsidR="000F555D" w:rsidRPr="00F33EB5">
              <w:rPr>
                <w:sz w:val="20"/>
                <w:szCs w:val="20"/>
                <w:highlight w:val="yellow"/>
              </w:rPr>
              <w:t>формат</w:t>
            </w:r>
            <w:r w:rsidRPr="00F33EB5">
              <w:rPr>
                <w:sz w:val="20"/>
                <w:szCs w:val="20"/>
                <w:highlight w:val="yellow"/>
              </w:rPr>
              <w:t>е</w:t>
            </w:r>
            <w:proofErr w:type="gramEnd"/>
            <w:r w:rsidRPr="00F33EB5">
              <w:rPr>
                <w:sz w:val="20"/>
                <w:szCs w:val="20"/>
                <w:highlight w:val="yellow"/>
              </w:rPr>
              <w:t xml:space="preserve"> (</w:t>
            </w:r>
            <w:r w:rsidR="000F555D" w:rsidRPr="00F33EB5">
              <w:rPr>
                <w:sz w:val="20"/>
                <w:szCs w:val="20"/>
                <w:highlight w:val="yellow"/>
              </w:rPr>
              <w:t>по согласованию с Заказчиком</w:t>
            </w:r>
            <w:r w:rsidRPr="00F33EB5">
              <w:rPr>
                <w:sz w:val="20"/>
                <w:szCs w:val="20"/>
                <w:highlight w:val="yellow"/>
              </w:rPr>
              <w:t>))</w:t>
            </w:r>
            <w:r w:rsidR="000F555D" w:rsidRPr="00F33EB5">
              <w:rPr>
                <w:sz w:val="20"/>
                <w:szCs w:val="20"/>
                <w:highlight w:val="yellow"/>
              </w:rPr>
              <w:t>.</w:t>
            </w:r>
          </w:p>
          <w:p w:rsidR="00591786" w:rsidRPr="00F33EB5" w:rsidRDefault="00AC6C4C" w:rsidP="00043C77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  <w:highlight w:val="yellow"/>
              </w:rPr>
              <w:t>Передаваемые документы, содержащие коммерческую тайну, должны быть оформлены в соответствии с требованиями конфиденциального делопроизводства Заказчика.</w:t>
            </w:r>
          </w:p>
        </w:tc>
      </w:tr>
      <w:tr w:rsidR="00F33EB5" w:rsidRPr="00F33EB5" w:rsidTr="00B22877">
        <w:tc>
          <w:tcPr>
            <w:tcW w:w="2978" w:type="dxa"/>
          </w:tcPr>
          <w:p w:rsidR="00591786" w:rsidRPr="00F33EB5" w:rsidRDefault="00591786" w:rsidP="00EF4740">
            <w:pPr>
              <w:rPr>
                <w:b/>
                <w:bCs/>
                <w:sz w:val="20"/>
                <w:szCs w:val="20"/>
              </w:rPr>
            </w:pPr>
            <w:r w:rsidRPr="00F33EB5">
              <w:rPr>
                <w:b/>
                <w:bCs/>
                <w:sz w:val="20"/>
                <w:szCs w:val="20"/>
              </w:rPr>
              <w:t xml:space="preserve">Требования к Участникам открытого </w:t>
            </w:r>
            <w:r w:rsidR="000F6D40" w:rsidRPr="00F33EB5">
              <w:rPr>
                <w:b/>
                <w:sz w:val="20"/>
                <w:szCs w:val="20"/>
              </w:rPr>
              <w:t>запрос</w:t>
            </w:r>
            <w:r w:rsidR="00AC6C4C" w:rsidRPr="00F33EB5">
              <w:rPr>
                <w:b/>
                <w:sz w:val="20"/>
                <w:szCs w:val="20"/>
              </w:rPr>
              <w:t>а</w:t>
            </w:r>
            <w:r w:rsidR="000F6D40" w:rsidRPr="00F33EB5">
              <w:rPr>
                <w:b/>
                <w:sz w:val="20"/>
                <w:szCs w:val="20"/>
              </w:rPr>
              <w:t xml:space="preserve"> предложений</w:t>
            </w:r>
            <w:r w:rsidRPr="00F33EB5">
              <w:rPr>
                <w:b/>
                <w:bCs/>
                <w:sz w:val="20"/>
                <w:szCs w:val="20"/>
              </w:rPr>
              <w:t xml:space="preserve"> </w:t>
            </w:r>
            <w:r w:rsidRPr="00F33EB5">
              <w:rPr>
                <w:bCs/>
                <w:sz w:val="20"/>
                <w:szCs w:val="20"/>
              </w:rPr>
              <w:t>(опыт заключения подобных Договоров, наличие определенных ресурсов, материально-технической базы и т.д.)</w:t>
            </w:r>
            <w:r w:rsidRPr="00F33EB5">
              <w:rPr>
                <w:b/>
                <w:bCs/>
                <w:sz w:val="20"/>
                <w:szCs w:val="20"/>
              </w:rPr>
              <w:t>:</w:t>
            </w:r>
          </w:p>
          <w:p w:rsidR="00591786" w:rsidRPr="00F33EB5" w:rsidRDefault="00591786" w:rsidP="00EF4740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591786" w:rsidRPr="00F33EB5" w:rsidRDefault="00591786" w:rsidP="009C5B65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Наличие положительного опыта работы с предприятиями электроэнергетики по </w:t>
            </w:r>
            <w:r w:rsidR="00F14F83" w:rsidRPr="00F33EB5">
              <w:rPr>
                <w:sz w:val="20"/>
                <w:szCs w:val="20"/>
              </w:rPr>
              <w:t>выполнению аналогичных работ</w:t>
            </w:r>
            <w:r w:rsidR="00C1745B" w:rsidRPr="00F33EB5">
              <w:rPr>
                <w:sz w:val="20"/>
                <w:szCs w:val="20"/>
              </w:rPr>
              <w:t>,</w:t>
            </w:r>
          </w:p>
          <w:p w:rsidR="00AC6C4C" w:rsidRPr="00F33EB5" w:rsidRDefault="00AC6C4C" w:rsidP="00C1745B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  <w:highlight w:val="yellow"/>
              </w:rPr>
              <w:t xml:space="preserve">Договор, заключаемый по итогам открытого запроса предложений, должен соответствовать типовой форме договора возмездного оказания услуг, утвержденной приказом Генерального директора Заказчика </w:t>
            </w:r>
          </w:p>
          <w:p w:rsidR="00591786" w:rsidRPr="00F33EB5" w:rsidRDefault="00AC6C4C" w:rsidP="00D86596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  <w:highlight w:val="yellow"/>
              </w:rPr>
              <w:t xml:space="preserve">Между Участником открытого запроса предложений, признанным победителем открытого запроса предложений </w:t>
            </w:r>
            <w:r w:rsidR="00D86596" w:rsidRPr="00F33EB5">
              <w:rPr>
                <w:sz w:val="20"/>
                <w:szCs w:val="20"/>
                <w:highlight w:val="yellow"/>
              </w:rPr>
              <w:t>(</w:t>
            </w:r>
            <w:r w:rsidRPr="00F33EB5">
              <w:rPr>
                <w:sz w:val="20"/>
                <w:szCs w:val="20"/>
                <w:highlight w:val="yellow"/>
              </w:rPr>
              <w:t>далее – Исполнитель</w:t>
            </w:r>
            <w:r w:rsidR="00D86596" w:rsidRPr="00F33EB5">
              <w:rPr>
                <w:sz w:val="20"/>
                <w:szCs w:val="20"/>
                <w:highlight w:val="yellow"/>
              </w:rPr>
              <w:t>)</w:t>
            </w:r>
            <w:r w:rsidR="000C5B72" w:rsidRPr="00F33EB5">
              <w:rPr>
                <w:sz w:val="20"/>
                <w:szCs w:val="20"/>
                <w:highlight w:val="yellow"/>
              </w:rPr>
              <w:t>,</w:t>
            </w:r>
            <w:r w:rsidRPr="00F33EB5">
              <w:rPr>
                <w:sz w:val="20"/>
                <w:szCs w:val="20"/>
                <w:highlight w:val="yellow"/>
              </w:rPr>
              <w:t xml:space="preserve"> и Заказчиком </w:t>
            </w:r>
            <w:r w:rsidR="000C5B72" w:rsidRPr="00F33EB5">
              <w:rPr>
                <w:sz w:val="20"/>
                <w:szCs w:val="20"/>
                <w:highlight w:val="yellow"/>
              </w:rPr>
              <w:t>должно быть</w:t>
            </w:r>
            <w:r w:rsidRPr="00F33EB5">
              <w:rPr>
                <w:sz w:val="20"/>
                <w:szCs w:val="20"/>
                <w:highlight w:val="yellow"/>
              </w:rPr>
              <w:t xml:space="preserve"> з</w:t>
            </w:r>
            <w:r w:rsidR="00D86596" w:rsidRPr="00F33EB5">
              <w:rPr>
                <w:sz w:val="20"/>
                <w:szCs w:val="20"/>
                <w:highlight w:val="yellow"/>
              </w:rPr>
              <w:t>аключен</w:t>
            </w:r>
            <w:r w:rsidRPr="00F33EB5">
              <w:rPr>
                <w:sz w:val="20"/>
                <w:szCs w:val="20"/>
                <w:highlight w:val="yellow"/>
              </w:rPr>
              <w:t>о соглашение о конфиденциальности (по форме Заказчика согласно Приложения № 1 к настоящему техническому заданию).</w:t>
            </w:r>
          </w:p>
          <w:p w:rsidR="000C5B72" w:rsidRPr="00F33EB5" w:rsidRDefault="000C5B72" w:rsidP="000C5B72">
            <w:pPr>
              <w:rPr>
                <w:sz w:val="20"/>
                <w:szCs w:val="20"/>
              </w:rPr>
            </w:pPr>
          </w:p>
        </w:tc>
      </w:tr>
      <w:tr w:rsidR="00F33EB5" w:rsidRPr="00F33EB5" w:rsidTr="00B22877">
        <w:tc>
          <w:tcPr>
            <w:tcW w:w="2978" w:type="dxa"/>
          </w:tcPr>
          <w:p w:rsidR="00911B79" w:rsidRPr="00F33EB5" w:rsidRDefault="00911B79" w:rsidP="00911B79">
            <w:pPr>
              <w:rPr>
                <w:b/>
                <w:sz w:val="20"/>
                <w:szCs w:val="20"/>
                <w:highlight w:val="yellow"/>
              </w:rPr>
            </w:pPr>
            <w:r w:rsidRPr="00F33EB5">
              <w:rPr>
                <w:b/>
                <w:sz w:val="20"/>
                <w:szCs w:val="20"/>
                <w:highlight w:val="yellow"/>
              </w:rPr>
              <w:t xml:space="preserve">Требования к организации Участником </w:t>
            </w:r>
            <w:r w:rsidRPr="00F33EB5">
              <w:rPr>
                <w:b/>
                <w:bCs/>
                <w:sz w:val="20"/>
                <w:szCs w:val="20"/>
                <w:highlight w:val="yellow"/>
              </w:rPr>
              <w:t xml:space="preserve">открытого </w:t>
            </w:r>
            <w:r w:rsidRPr="00F33EB5">
              <w:rPr>
                <w:b/>
                <w:sz w:val="20"/>
                <w:szCs w:val="20"/>
                <w:highlight w:val="yellow"/>
              </w:rPr>
              <w:t>запроса предложений</w:t>
            </w:r>
            <w:r w:rsidRPr="00F33EB5"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F33EB5">
              <w:rPr>
                <w:b/>
                <w:sz w:val="20"/>
                <w:szCs w:val="20"/>
                <w:highlight w:val="yellow"/>
              </w:rPr>
              <w:t>защиты конфиденциальной информации Заказчика</w:t>
            </w:r>
          </w:p>
        </w:tc>
        <w:tc>
          <w:tcPr>
            <w:tcW w:w="6804" w:type="dxa"/>
          </w:tcPr>
          <w:p w:rsidR="00911B79" w:rsidRPr="00F33EB5" w:rsidRDefault="00746588" w:rsidP="00F33EB5">
            <w:pPr>
              <w:pStyle w:val="2"/>
              <w:shd w:val="clear" w:color="auto" w:fill="auto"/>
              <w:spacing w:before="0" w:after="0" w:line="240" w:lineRule="auto"/>
              <w:ind w:left="23" w:firstLine="244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Участник открытого запроса предложений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обязан предоставить перечень </w:t>
            </w: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локальных нормативных документов Участника открытого запроса предложений, отражающий организацию 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защит</w:t>
            </w: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ы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информации, составляющей коммерческую тайну</w:t>
            </w:r>
            <w:r w:rsidR="00F33EB5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и ин</w:t>
            </w:r>
            <w:r w:rsidR="00F33EB5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ой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конфиденциальн</w:t>
            </w:r>
            <w:r w:rsidR="00F33EB5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ой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информаци</w:t>
            </w:r>
            <w:r w:rsidR="00F33EB5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и</w:t>
            </w: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Заказчика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 а также сведения:</w:t>
            </w:r>
          </w:p>
          <w:p w:rsidR="00911B79" w:rsidRPr="00F33EB5" w:rsidRDefault="00746588" w:rsidP="00F33EB5">
            <w:pPr>
              <w:pStyle w:val="2"/>
              <w:shd w:val="clear" w:color="auto" w:fill="auto"/>
              <w:tabs>
                <w:tab w:val="left" w:pos="688"/>
              </w:tabs>
              <w:spacing w:before="0" w:after="0" w:line="240" w:lineRule="auto"/>
              <w:ind w:left="686" w:right="23" w:hanging="142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 xml:space="preserve">- 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      </w:r>
          </w:p>
          <w:p w:rsidR="00911B79" w:rsidRPr="00F33EB5" w:rsidRDefault="00746588" w:rsidP="00F33EB5">
            <w:pPr>
              <w:pStyle w:val="2"/>
              <w:shd w:val="clear" w:color="auto" w:fill="auto"/>
              <w:tabs>
                <w:tab w:val="left" w:pos="688"/>
              </w:tabs>
              <w:spacing w:before="0" w:after="86" w:line="200" w:lineRule="exact"/>
              <w:ind w:left="686" w:right="23" w:hanging="142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- 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о наличии в трудовых договорах с работниками </w:t>
            </w: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Участника открытого запроса предложений 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запрета разглашения информации, составляющей коммерческую тайну, обладателями которой являются контрагенты, и использования без согласия </w:t>
            </w: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контрагентов 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этой информации в личных целях.</w:t>
            </w:r>
          </w:p>
          <w:p w:rsidR="00911B79" w:rsidRPr="00F33EB5" w:rsidRDefault="00911B79" w:rsidP="003967B9">
            <w:pPr>
              <w:rPr>
                <w:b/>
                <w:highlight w:val="yellow"/>
              </w:rPr>
            </w:pPr>
          </w:p>
        </w:tc>
      </w:tr>
      <w:tr w:rsidR="00F33EB5" w:rsidRPr="00F33EB5" w:rsidTr="00B22877">
        <w:tc>
          <w:tcPr>
            <w:tcW w:w="2978" w:type="dxa"/>
          </w:tcPr>
          <w:p w:rsidR="00591786" w:rsidRPr="00F33EB5" w:rsidRDefault="00591786" w:rsidP="00173B95">
            <w:pPr>
              <w:rPr>
                <w:sz w:val="20"/>
                <w:szCs w:val="20"/>
              </w:rPr>
            </w:pPr>
            <w:r w:rsidRPr="00F33EB5">
              <w:rPr>
                <w:b/>
                <w:sz w:val="20"/>
                <w:szCs w:val="20"/>
              </w:rPr>
              <w:lastRenderedPageBreak/>
              <w:t xml:space="preserve">Технические требования </w:t>
            </w:r>
            <w:r w:rsidRPr="00F33EB5">
              <w:rPr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F33EB5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804" w:type="dxa"/>
          </w:tcPr>
          <w:p w:rsidR="003967B9" w:rsidRPr="00F33EB5" w:rsidRDefault="003967B9" w:rsidP="003967B9">
            <w:pPr>
              <w:rPr>
                <w:b/>
              </w:rPr>
            </w:pPr>
            <w:r w:rsidRPr="00F33EB5">
              <w:rPr>
                <w:b/>
              </w:rPr>
              <w:t xml:space="preserve">Характеристика </w:t>
            </w:r>
            <w:r w:rsidR="00F14F83" w:rsidRPr="00F33EB5">
              <w:rPr>
                <w:b/>
              </w:rPr>
              <w:t>Центра Обработки Данных</w:t>
            </w:r>
            <w:r w:rsidR="00962EEC" w:rsidRPr="00F33EB5">
              <w:rPr>
                <w:b/>
              </w:rPr>
              <w:t xml:space="preserve"> </w:t>
            </w:r>
            <w:r w:rsidR="002D6215" w:rsidRPr="00F33EB5">
              <w:rPr>
                <w:b/>
              </w:rPr>
              <w:t>(</w:t>
            </w:r>
            <w:r w:rsidR="00F14F83" w:rsidRPr="00F33EB5">
              <w:rPr>
                <w:b/>
              </w:rPr>
              <w:t>ЦОД</w:t>
            </w:r>
            <w:r w:rsidR="002D6215" w:rsidRPr="00F33EB5">
              <w:rPr>
                <w:b/>
              </w:rPr>
              <w:t>)</w:t>
            </w:r>
            <w:r w:rsidRPr="00F33EB5">
              <w:rPr>
                <w:b/>
              </w:rPr>
              <w:t xml:space="preserve"> </w:t>
            </w:r>
            <w:r w:rsidR="00746588" w:rsidRPr="00F33EB5">
              <w:rPr>
                <w:b/>
                <w:highlight w:val="yellow"/>
              </w:rPr>
              <w:t>Заказчика</w:t>
            </w:r>
            <w:r w:rsidRPr="00F33EB5">
              <w:rPr>
                <w:b/>
                <w:highlight w:val="yellow"/>
              </w:rPr>
              <w:t>:</w:t>
            </w:r>
          </w:p>
          <w:p w:rsidR="0048170E" w:rsidRPr="00F33EB5" w:rsidRDefault="0048170E" w:rsidP="003967B9">
            <w:pPr>
              <w:ind w:left="360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ЦОД </w:t>
            </w:r>
            <w:r w:rsidR="00746588" w:rsidRPr="00F33EB5">
              <w:rPr>
                <w:sz w:val="20"/>
                <w:szCs w:val="20"/>
                <w:highlight w:val="yellow"/>
              </w:rPr>
              <w:t>Заказчика</w:t>
            </w:r>
            <w:r w:rsidR="00746588"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</w:rPr>
              <w:t xml:space="preserve">предназначен для предоставления сервисов, обеспечивающих информационную поддержку деятельности </w:t>
            </w:r>
            <w:r w:rsidR="00746588"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  <w:highlight w:val="yellow"/>
              </w:rPr>
              <w:t>.</w:t>
            </w:r>
            <w:r w:rsidRPr="00F33EB5">
              <w:rPr>
                <w:sz w:val="20"/>
                <w:szCs w:val="20"/>
              </w:rPr>
              <w:t xml:space="preserve"> В рамках ЦОД сконцентрированы информационные сервисы, различающиеся по степени влияния этих сервисов на бизнес </w:t>
            </w:r>
            <w:r w:rsidR="00746588"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  <w:highlight w:val="yellow"/>
              </w:rPr>
              <w:t>.</w:t>
            </w:r>
            <w:r w:rsidRPr="00F33EB5">
              <w:rPr>
                <w:sz w:val="20"/>
                <w:szCs w:val="20"/>
              </w:rPr>
              <w:t xml:space="preserve"> Указанные сервисы имеют различные режимы функционирования, к ним </w:t>
            </w:r>
            <w:r w:rsidR="00746588" w:rsidRPr="00F33EB5">
              <w:rPr>
                <w:sz w:val="20"/>
                <w:szCs w:val="20"/>
                <w:highlight w:val="yellow"/>
              </w:rPr>
              <w:t>подразделениями – пользователями информационных сервисов</w:t>
            </w:r>
            <w:r w:rsidR="00746588"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</w:rPr>
              <w:t>предъявляются различные требования по готовности, надежности хранения данных, производительности. Данные</w:t>
            </w:r>
            <w:r w:rsidR="00DC1200" w:rsidRPr="00F33EB5">
              <w:rPr>
                <w:sz w:val="20"/>
                <w:szCs w:val="20"/>
              </w:rPr>
              <w:t>, обрабатываемые указанными сервисами,</w:t>
            </w:r>
            <w:r w:rsidRPr="00F33EB5">
              <w:rPr>
                <w:sz w:val="20"/>
                <w:szCs w:val="20"/>
              </w:rPr>
              <w:t xml:space="preserve"> различаются по степени конфиденциальности, и, соответственно, риску потери или </w:t>
            </w:r>
            <w:r w:rsidR="003062A7" w:rsidRPr="00F33EB5">
              <w:rPr>
                <w:sz w:val="20"/>
                <w:szCs w:val="20"/>
              </w:rPr>
              <w:t xml:space="preserve">несанкционированному </w:t>
            </w:r>
            <w:r w:rsidR="006F0842" w:rsidRPr="00F33EB5">
              <w:rPr>
                <w:sz w:val="20"/>
                <w:szCs w:val="20"/>
              </w:rPr>
              <w:t xml:space="preserve">распространению этих данных. </w:t>
            </w:r>
          </w:p>
          <w:p w:rsidR="0094472B" w:rsidRPr="00F33EB5" w:rsidRDefault="0094472B" w:rsidP="003967B9">
            <w:pPr>
              <w:ind w:left="360"/>
              <w:rPr>
                <w:sz w:val="20"/>
                <w:szCs w:val="20"/>
              </w:rPr>
            </w:pPr>
          </w:p>
          <w:p w:rsidR="0094472B" w:rsidRPr="00F33EB5" w:rsidRDefault="00746588" w:rsidP="0094472B">
            <w:pPr>
              <w:rPr>
                <w:b/>
                <w:highlight w:val="yellow"/>
              </w:rPr>
            </w:pPr>
            <w:r w:rsidRPr="00F33EB5">
              <w:rPr>
                <w:b/>
                <w:highlight w:val="yellow"/>
              </w:rPr>
              <w:t>Услуги должны соответствовать следующим требованиям</w:t>
            </w:r>
            <w:r w:rsidR="009C0523" w:rsidRPr="00F33EB5">
              <w:rPr>
                <w:b/>
                <w:highlight w:val="yellow"/>
              </w:rPr>
              <w:t xml:space="preserve"> и должны оказываться с учетом следующих вводных данных</w:t>
            </w:r>
            <w:r w:rsidR="0094472B" w:rsidRPr="00F33EB5">
              <w:rPr>
                <w:b/>
                <w:highlight w:val="yellow"/>
              </w:rPr>
              <w:t>:</w:t>
            </w:r>
          </w:p>
          <w:p w:rsidR="00CF3A90" w:rsidRPr="00F33EB5" w:rsidRDefault="009C0523" w:rsidP="004455F6">
            <w:pPr>
              <w:numPr>
                <w:ilvl w:val="0"/>
                <w:numId w:val="19"/>
              </w:numPr>
              <w:ind w:left="360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  <w:highlight w:val="yellow"/>
              </w:rPr>
              <w:t xml:space="preserve">Должен быть подготовлен перечень информационных сервисов, непосредственно используемых подразделениями для решения бизнес- и технологических задач (далее- «бизнес- и технологические приложения»). При оказании услуг должны быть уточнены </w:t>
            </w:r>
            <w:r w:rsidR="006F0842" w:rsidRPr="00F33EB5">
              <w:rPr>
                <w:sz w:val="20"/>
                <w:szCs w:val="20"/>
                <w:highlight w:val="yellow"/>
              </w:rPr>
              <w:t>характеристик</w:t>
            </w:r>
            <w:r w:rsidRPr="00F33EB5">
              <w:rPr>
                <w:sz w:val="20"/>
                <w:szCs w:val="20"/>
                <w:highlight w:val="yellow"/>
              </w:rPr>
              <w:t>и</w:t>
            </w:r>
            <w:r w:rsidR="006F0842" w:rsidRPr="00F33EB5">
              <w:rPr>
                <w:sz w:val="20"/>
                <w:szCs w:val="20"/>
              </w:rPr>
              <w:t xml:space="preserve"> информационных сервисов </w:t>
            </w:r>
            <w:r w:rsidR="006F0842" w:rsidRPr="00F33EB5">
              <w:rPr>
                <w:sz w:val="20"/>
                <w:szCs w:val="20"/>
                <w:highlight w:val="yellow"/>
              </w:rPr>
              <w:t>и характеристик</w:t>
            </w:r>
            <w:r w:rsidRPr="00F33EB5">
              <w:rPr>
                <w:sz w:val="20"/>
                <w:szCs w:val="20"/>
                <w:highlight w:val="yellow"/>
              </w:rPr>
              <w:t>и</w:t>
            </w:r>
            <w:r w:rsidR="006F0842" w:rsidRPr="00F33EB5">
              <w:rPr>
                <w:sz w:val="20"/>
                <w:szCs w:val="20"/>
              </w:rPr>
              <w:t xml:space="preserve"> обрабатываемых данных</w:t>
            </w:r>
          </w:p>
          <w:p w:rsidR="009D0781" w:rsidRPr="00F33EB5" w:rsidRDefault="00CF3A90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Вычислительные средства (ВС) и системы хранения данных (СХД) ЦОД </w:t>
            </w:r>
            <w:r w:rsidR="009C0523"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</w:rPr>
              <w:t xml:space="preserve"> расположены на трех территориально-распределенных площадках</w:t>
            </w:r>
            <w:r w:rsidR="00417196" w:rsidRPr="00F33EB5">
              <w:rPr>
                <w:sz w:val="20"/>
                <w:szCs w:val="20"/>
              </w:rPr>
              <w:t xml:space="preserve">: основной и резервный ЦОД, а также дополнительная </w:t>
            </w:r>
            <w:r w:rsidR="006F2E4F" w:rsidRPr="00F33EB5">
              <w:rPr>
                <w:sz w:val="20"/>
                <w:szCs w:val="20"/>
              </w:rPr>
              <w:t xml:space="preserve">(третья) </w:t>
            </w:r>
            <w:r w:rsidR="00417196" w:rsidRPr="00F33EB5">
              <w:rPr>
                <w:sz w:val="20"/>
                <w:szCs w:val="20"/>
              </w:rPr>
              <w:t>площадка</w:t>
            </w:r>
            <w:r w:rsidRPr="00F33EB5">
              <w:rPr>
                <w:sz w:val="20"/>
                <w:szCs w:val="20"/>
              </w:rPr>
              <w:t>. Площадки связаны между собой каналами связи, позволяющими организовать общую сеть передачи данных (</w:t>
            </w:r>
            <w:r w:rsidRPr="00F33EB5">
              <w:rPr>
                <w:sz w:val="20"/>
                <w:szCs w:val="20"/>
                <w:lang w:val="en-US"/>
              </w:rPr>
              <w:t>LAN</w:t>
            </w:r>
            <w:r w:rsidRPr="00F33EB5">
              <w:rPr>
                <w:sz w:val="20"/>
                <w:szCs w:val="20"/>
              </w:rPr>
              <w:t>) и общую сеть хранения данных (</w:t>
            </w:r>
            <w:r w:rsidRPr="00F33EB5">
              <w:rPr>
                <w:sz w:val="20"/>
                <w:szCs w:val="20"/>
                <w:lang w:val="en-US"/>
              </w:rPr>
              <w:t>SAN</w:t>
            </w:r>
            <w:r w:rsidRPr="00F33EB5">
              <w:rPr>
                <w:sz w:val="20"/>
                <w:szCs w:val="20"/>
              </w:rPr>
              <w:t xml:space="preserve">). </w:t>
            </w:r>
          </w:p>
          <w:p w:rsidR="00C50C7A" w:rsidRPr="00F33EB5" w:rsidRDefault="009C71AB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Вычислительные системы основного и резервного ЦОД </w:t>
            </w:r>
            <w:r w:rsidR="00C50C7A" w:rsidRPr="00F33EB5">
              <w:rPr>
                <w:sz w:val="20"/>
                <w:szCs w:val="20"/>
              </w:rPr>
              <w:t xml:space="preserve">и третьей площадки </w:t>
            </w:r>
            <w:r w:rsidRPr="00F33EB5">
              <w:rPr>
                <w:sz w:val="20"/>
                <w:szCs w:val="20"/>
              </w:rPr>
              <w:t xml:space="preserve">подключены к SAN по протоколу </w:t>
            </w:r>
            <w:proofErr w:type="spellStart"/>
            <w:r w:rsidR="00C50C7A" w:rsidRPr="00F33EB5">
              <w:rPr>
                <w:sz w:val="20"/>
                <w:szCs w:val="20"/>
              </w:rPr>
              <w:t>Fibre</w:t>
            </w:r>
            <w:proofErr w:type="spellEnd"/>
            <w:r w:rsidR="00C50C7A" w:rsidRPr="00F33EB5">
              <w:rPr>
                <w:sz w:val="20"/>
                <w:szCs w:val="20"/>
              </w:rPr>
              <w:t xml:space="preserve"> </w:t>
            </w:r>
            <w:proofErr w:type="spellStart"/>
            <w:r w:rsidR="00C50C7A" w:rsidRPr="00F33EB5">
              <w:rPr>
                <w:sz w:val="20"/>
                <w:szCs w:val="20"/>
              </w:rPr>
              <w:t>Channel</w:t>
            </w:r>
            <w:proofErr w:type="spellEnd"/>
            <w:r w:rsidR="00C50C7A" w:rsidRPr="00F33EB5">
              <w:rPr>
                <w:sz w:val="20"/>
                <w:szCs w:val="20"/>
              </w:rPr>
              <w:t xml:space="preserve"> (</w:t>
            </w:r>
            <w:r w:rsidRPr="00F33EB5">
              <w:rPr>
                <w:sz w:val="20"/>
                <w:szCs w:val="20"/>
              </w:rPr>
              <w:t>FC</w:t>
            </w:r>
            <w:r w:rsidR="00C50C7A" w:rsidRPr="00F33EB5">
              <w:rPr>
                <w:sz w:val="20"/>
                <w:szCs w:val="20"/>
              </w:rPr>
              <w:t>)</w:t>
            </w:r>
            <w:r w:rsidRPr="00F33EB5">
              <w:rPr>
                <w:sz w:val="20"/>
                <w:szCs w:val="20"/>
              </w:rPr>
              <w:t>.</w:t>
            </w:r>
            <w:r w:rsidR="00C50C7A" w:rsidRPr="00F33EB5">
              <w:rPr>
                <w:sz w:val="20"/>
                <w:szCs w:val="20"/>
              </w:rPr>
              <w:t xml:space="preserve"> Системы хранения данных основного и резервного ЦОД и третьей площадки подключены к SAN по протоколу FC.</w:t>
            </w:r>
          </w:p>
          <w:p w:rsidR="009D0781" w:rsidRPr="00F33EB5" w:rsidRDefault="009D0781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Все данные информационных систем ЦОД </w:t>
            </w:r>
            <w:r w:rsidR="009C0523"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</w:rPr>
              <w:t xml:space="preserve">, за исключением ПО </w:t>
            </w:r>
            <w:r w:rsidRPr="00F33EB5">
              <w:rPr>
                <w:sz w:val="20"/>
                <w:szCs w:val="20"/>
                <w:lang w:val="en-US"/>
              </w:rPr>
              <w:t>VMware</w:t>
            </w:r>
            <w:r w:rsidRPr="00F33EB5">
              <w:rPr>
                <w:sz w:val="20"/>
                <w:szCs w:val="20"/>
              </w:rPr>
              <w:t xml:space="preserve"> </w:t>
            </w:r>
            <w:proofErr w:type="spellStart"/>
            <w:r w:rsidRPr="00F33EB5">
              <w:rPr>
                <w:sz w:val="20"/>
                <w:szCs w:val="20"/>
              </w:rPr>
              <w:t>ESXi</w:t>
            </w:r>
            <w:proofErr w:type="spellEnd"/>
            <w:r w:rsidRPr="00F33EB5">
              <w:rPr>
                <w:sz w:val="20"/>
                <w:szCs w:val="20"/>
              </w:rPr>
              <w:t xml:space="preserve">, хранятся на распределенной </w:t>
            </w:r>
            <w:proofErr w:type="spellStart"/>
            <w:r w:rsidRPr="00F33EB5">
              <w:rPr>
                <w:sz w:val="20"/>
                <w:szCs w:val="20"/>
              </w:rPr>
              <w:t>катастрофоустойчивой</w:t>
            </w:r>
            <w:proofErr w:type="spellEnd"/>
            <w:r w:rsidRPr="00F33EB5">
              <w:rPr>
                <w:sz w:val="20"/>
                <w:szCs w:val="20"/>
              </w:rPr>
              <w:t xml:space="preserve"> СХД ЦОД </w:t>
            </w:r>
            <w:r w:rsidR="009C0523"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</w:rPr>
              <w:t xml:space="preserve">. СХД составлена двумя компонентами: системой хранения данных основного ЦОД </w:t>
            </w:r>
            <w:r w:rsidR="009C0523" w:rsidRPr="00F33EB5">
              <w:rPr>
                <w:sz w:val="20"/>
                <w:szCs w:val="20"/>
                <w:highlight w:val="yellow"/>
              </w:rPr>
              <w:t>Заказчика</w:t>
            </w:r>
            <w:r w:rsidR="009C0523"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</w:rPr>
              <w:t xml:space="preserve">и системой хранения данных резервного ЦОД </w:t>
            </w:r>
            <w:r w:rsidR="009C0523" w:rsidRPr="00F33EB5">
              <w:rPr>
                <w:sz w:val="20"/>
                <w:szCs w:val="20"/>
                <w:highlight w:val="yellow"/>
              </w:rPr>
              <w:t>Заказчика.</w:t>
            </w:r>
            <w:r w:rsidRPr="00F33EB5">
              <w:rPr>
                <w:sz w:val="20"/>
                <w:szCs w:val="20"/>
              </w:rPr>
              <w:t xml:space="preserve"> Для обеспечения сохранности данных система использует синхронное </w:t>
            </w:r>
            <w:proofErr w:type="spellStart"/>
            <w:r w:rsidRPr="00F33EB5">
              <w:rPr>
                <w:sz w:val="20"/>
                <w:szCs w:val="20"/>
              </w:rPr>
              <w:t>зеркалирование</w:t>
            </w:r>
            <w:proofErr w:type="spellEnd"/>
            <w:r w:rsidRPr="00F33EB5">
              <w:rPr>
                <w:sz w:val="20"/>
                <w:szCs w:val="20"/>
              </w:rPr>
              <w:t xml:space="preserve"> с размещением данных на обеих площадках.</w:t>
            </w:r>
          </w:p>
          <w:p w:rsidR="009D0781" w:rsidRPr="00F33EB5" w:rsidRDefault="009D0781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Основными компонентами систем хранения данных основного и резервного ЦОД являются комплексы средств виртуализации СХД </w:t>
            </w:r>
            <w:r w:rsidRPr="00F33EB5">
              <w:rPr>
                <w:sz w:val="20"/>
                <w:szCs w:val="20"/>
                <w:lang w:val="en-US"/>
              </w:rPr>
              <w:t>EMC</w:t>
            </w:r>
            <w:r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  <w:lang w:val="en-US"/>
              </w:rPr>
              <w:t>VPLEX</w:t>
            </w:r>
            <w:r w:rsidRPr="00F33EB5">
              <w:rPr>
                <w:sz w:val="20"/>
                <w:szCs w:val="20"/>
              </w:rPr>
              <w:t xml:space="preserve">, а также дисковые хранилища </w:t>
            </w:r>
            <w:r w:rsidRPr="00F33EB5">
              <w:rPr>
                <w:sz w:val="20"/>
                <w:szCs w:val="20"/>
                <w:lang w:val="en-US"/>
              </w:rPr>
              <w:t>Hewlett</w:t>
            </w:r>
            <w:r w:rsidRPr="00F33EB5">
              <w:rPr>
                <w:sz w:val="20"/>
                <w:szCs w:val="20"/>
              </w:rPr>
              <w:t>-</w:t>
            </w:r>
            <w:r w:rsidRPr="00F33EB5">
              <w:rPr>
                <w:sz w:val="20"/>
                <w:szCs w:val="20"/>
                <w:lang w:val="en-US"/>
              </w:rPr>
              <w:t>Packard</w:t>
            </w:r>
            <w:r w:rsidRPr="00F33EB5">
              <w:rPr>
                <w:sz w:val="20"/>
                <w:szCs w:val="20"/>
              </w:rPr>
              <w:t xml:space="preserve"> моделей </w:t>
            </w:r>
            <w:r w:rsidRPr="00F33EB5">
              <w:rPr>
                <w:sz w:val="20"/>
                <w:szCs w:val="20"/>
                <w:lang w:val="en-US"/>
              </w:rPr>
              <w:t>EVA</w:t>
            </w:r>
            <w:r w:rsidRPr="00F33EB5">
              <w:rPr>
                <w:sz w:val="20"/>
                <w:szCs w:val="20"/>
              </w:rPr>
              <w:t xml:space="preserve"> 8100, </w:t>
            </w:r>
            <w:r w:rsidRPr="00F33EB5">
              <w:rPr>
                <w:sz w:val="20"/>
                <w:szCs w:val="20"/>
                <w:lang w:val="en-US"/>
              </w:rPr>
              <w:t>EVA</w:t>
            </w:r>
            <w:r w:rsidR="00B37905" w:rsidRPr="00F33EB5">
              <w:rPr>
                <w:sz w:val="20"/>
                <w:szCs w:val="20"/>
              </w:rPr>
              <w:t xml:space="preserve"> 4400, </w:t>
            </w:r>
            <w:r w:rsidRPr="00F33EB5">
              <w:rPr>
                <w:sz w:val="20"/>
                <w:szCs w:val="20"/>
                <w:lang w:val="en-US"/>
              </w:rPr>
              <w:t>MSA</w:t>
            </w:r>
            <w:r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  <w:lang w:val="en-US"/>
              </w:rPr>
              <w:t>P</w:t>
            </w:r>
            <w:r w:rsidRPr="00F33EB5">
              <w:rPr>
                <w:sz w:val="20"/>
                <w:szCs w:val="20"/>
              </w:rPr>
              <w:t>2000</w:t>
            </w:r>
            <w:r w:rsidR="00B37905" w:rsidRPr="00F33EB5">
              <w:rPr>
                <w:sz w:val="20"/>
                <w:szCs w:val="20"/>
              </w:rPr>
              <w:t xml:space="preserve"> и </w:t>
            </w:r>
            <w:r w:rsidR="00B37905" w:rsidRPr="00F33EB5">
              <w:rPr>
                <w:sz w:val="20"/>
                <w:szCs w:val="20"/>
                <w:lang w:val="en-US"/>
              </w:rPr>
              <w:t>MSA</w:t>
            </w:r>
            <w:r w:rsidR="00B37905" w:rsidRPr="00F33EB5">
              <w:rPr>
                <w:sz w:val="20"/>
                <w:szCs w:val="20"/>
              </w:rPr>
              <w:t xml:space="preserve"> 2040</w:t>
            </w:r>
            <w:r w:rsidRPr="00F33EB5">
              <w:rPr>
                <w:sz w:val="20"/>
                <w:szCs w:val="20"/>
              </w:rPr>
              <w:t>.</w:t>
            </w:r>
          </w:p>
          <w:p w:rsidR="00CF3A90" w:rsidRPr="00F33EB5" w:rsidRDefault="009C0523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  <w:highlight w:val="yellow"/>
              </w:rPr>
              <w:t>Должно быть подготовлено уточнение фактически имеющихся на дату обследования</w:t>
            </w:r>
            <w:r w:rsidRPr="00F33EB5">
              <w:rPr>
                <w:sz w:val="20"/>
                <w:szCs w:val="20"/>
              </w:rPr>
              <w:t xml:space="preserve"> </w:t>
            </w:r>
            <w:r w:rsidR="00AD65E7" w:rsidRPr="00F33EB5">
              <w:rPr>
                <w:sz w:val="20"/>
                <w:szCs w:val="20"/>
              </w:rPr>
              <w:t xml:space="preserve">состава, архитектуры и </w:t>
            </w:r>
            <w:r w:rsidR="00CF3A90" w:rsidRPr="00F33EB5">
              <w:rPr>
                <w:sz w:val="20"/>
                <w:szCs w:val="20"/>
              </w:rPr>
              <w:t>расположения ВС и СХД</w:t>
            </w:r>
            <w:r w:rsidR="00A66BFB" w:rsidRPr="00F33EB5">
              <w:rPr>
                <w:sz w:val="20"/>
                <w:szCs w:val="20"/>
              </w:rPr>
              <w:t xml:space="preserve"> </w:t>
            </w:r>
            <w:r w:rsidR="00A66BFB" w:rsidRPr="00F33EB5">
              <w:rPr>
                <w:sz w:val="20"/>
                <w:szCs w:val="20"/>
                <w:highlight w:val="yellow"/>
              </w:rPr>
              <w:t>Заказчика</w:t>
            </w:r>
            <w:r w:rsidR="00CF3A90" w:rsidRPr="00F33EB5">
              <w:rPr>
                <w:sz w:val="20"/>
                <w:szCs w:val="20"/>
                <w:highlight w:val="yellow"/>
              </w:rPr>
              <w:t>,</w:t>
            </w:r>
            <w:r w:rsidR="00CF3A90" w:rsidRPr="00F33EB5">
              <w:rPr>
                <w:sz w:val="20"/>
                <w:szCs w:val="20"/>
              </w:rPr>
              <w:t xml:space="preserve"> а также архитектуры </w:t>
            </w:r>
            <w:r w:rsidR="00CF3A90" w:rsidRPr="00F33EB5">
              <w:rPr>
                <w:sz w:val="20"/>
                <w:szCs w:val="20"/>
                <w:lang w:val="en-US"/>
              </w:rPr>
              <w:t>LAN</w:t>
            </w:r>
            <w:r w:rsidR="00CF3A90" w:rsidRPr="00F33EB5">
              <w:rPr>
                <w:sz w:val="20"/>
                <w:szCs w:val="20"/>
              </w:rPr>
              <w:t xml:space="preserve"> и SAN</w:t>
            </w:r>
            <w:r w:rsidR="007C59EA" w:rsidRPr="00F33EB5">
              <w:rPr>
                <w:sz w:val="20"/>
                <w:szCs w:val="20"/>
              </w:rPr>
              <w:t xml:space="preserve"> и архитектуры каналов связи</w:t>
            </w:r>
            <w:r w:rsidR="00CF3A90" w:rsidRPr="00F33EB5">
              <w:rPr>
                <w:sz w:val="20"/>
                <w:szCs w:val="20"/>
              </w:rPr>
              <w:t xml:space="preserve"> в объеме, необходимом для разработки плана восстановления бизнес- и технологических </w:t>
            </w:r>
            <w:r w:rsidR="00CF3A90" w:rsidRPr="00F33EB5">
              <w:rPr>
                <w:sz w:val="20"/>
                <w:szCs w:val="20"/>
                <w:highlight w:val="yellow"/>
              </w:rPr>
              <w:t>пр</w:t>
            </w:r>
            <w:r w:rsidR="00975432" w:rsidRPr="00F33EB5">
              <w:rPr>
                <w:sz w:val="20"/>
                <w:szCs w:val="20"/>
                <w:highlight w:val="yellow"/>
              </w:rPr>
              <w:t>иложений</w:t>
            </w:r>
            <w:r w:rsidR="00CF3A90" w:rsidRPr="00F33EB5">
              <w:rPr>
                <w:sz w:val="20"/>
                <w:szCs w:val="20"/>
                <w:highlight w:val="yellow"/>
              </w:rPr>
              <w:t xml:space="preserve"> </w:t>
            </w:r>
            <w:r w:rsidR="00A66BFB" w:rsidRPr="00F33EB5">
              <w:rPr>
                <w:sz w:val="20"/>
                <w:szCs w:val="20"/>
                <w:highlight w:val="yellow"/>
              </w:rPr>
              <w:t>Заказчика</w:t>
            </w:r>
            <w:r w:rsidR="00CF3A90" w:rsidRPr="00F33EB5">
              <w:rPr>
                <w:sz w:val="20"/>
                <w:szCs w:val="20"/>
              </w:rPr>
              <w:t xml:space="preserve"> при авариях и катастрофах (плана аварийного восстановления, ПАВ</w:t>
            </w:r>
            <w:r w:rsidR="00A66BFB" w:rsidRPr="00F33EB5">
              <w:rPr>
                <w:sz w:val="20"/>
                <w:szCs w:val="20"/>
              </w:rPr>
              <w:t>.</w:t>
            </w:r>
          </w:p>
          <w:p w:rsidR="009C71AB" w:rsidRPr="00F33EB5" w:rsidRDefault="006E5B0B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Серверы, предоставляющие ресурсы для информационных сервисов </w:t>
            </w:r>
            <w:r w:rsidR="00A66BFB" w:rsidRPr="00F33EB5">
              <w:rPr>
                <w:sz w:val="20"/>
                <w:szCs w:val="20"/>
                <w:highlight w:val="yellow"/>
              </w:rPr>
              <w:t>Заказчика</w:t>
            </w:r>
            <w:r w:rsidR="00A66BFB" w:rsidRPr="00F33EB5">
              <w:rPr>
                <w:sz w:val="20"/>
                <w:szCs w:val="20"/>
              </w:rPr>
              <w:t>,</w:t>
            </w:r>
            <w:r w:rsidRPr="00F33EB5">
              <w:rPr>
                <w:sz w:val="20"/>
                <w:szCs w:val="20"/>
              </w:rPr>
              <w:t xml:space="preserve"> размещены, в основном, на виртуальных фермах, созданных на базе ПО </w:t>
            </w:r>
            <w:r w:rsidRPr="00F33EB5">
              <w:rPr>
                <w:sz w:val="20"/>
                <w:szCs w:val="20"/>
                <w:lang w:val="en-US"/>
              </w:rPr>
              <w:t>VMware</w:t>
            </w:r>
            <w:r w:rsidRPr="00F33EB5">
              <w:rPr>
                <w:sz w:val="20"/>
                <w:szCs w:val="20"/>
              </w:rPr>
              <w:t xml:space="preserve"> </w:t>
            </w:r>
            <w:proofErr w:type="spellStart"/>
            <w:r w:rsidRPr="00F33EB5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F33EB5">
              <w:rPr>
                <w:sz w:val="20"/>
                <w:szCs w:val="20"/>
              </w:rPr>
              <w:t xml:space="preserve">. </w:t>
            </w:r>
            <w:r w:rsidR="00A66BFB" w:rsidRPr="00F33EB5">
              <w:rPr>
                <w:sz w:val="20"/>
                <w:szCs w:val="20"/>
                <w:highlight w:val="yellow"/>
              </w:rPr>
              <w:t>Заказчиком</w:t>
            </w:r>
            <w:r w:rsidR="009C71AB" w:rsidRPr="00F33EB5">
              <w:rPr>
                <w:sz w:val="20"/>
                <w:szCs w:val="20"/>
                <w:highlight w:val="yellow"/>
              </w:rPr>
              <w:t xml:space="preserve"> </w:t>
            </w:r>
            <w:r w:rsidR="00A66BFB" w:rsidRPr="00F33EB5">
              <w:rPr>
                <w:sz w:val="20"/>
                <w:szCs w:val="20"/>
                <w:highlight w:val="yellow"/>
              </w:rPr>
              <w:t>постоянно</w:t>
            </w:r>
            <w:r w:rsidR="009C71AB" w:rsidRPr="00F33EB5">
              <w:rPr>
                <w:sz w:val="20"/>
                <w:szCs w:val="20"/>
                <w:highlight w:val="yellow"/>
              </w:rPr>
              <w:t xml:space="preserve"> эксплуа</w:t>
            </w:r>
            <w:r w:rsidR="00A66BFB" w:rsidRPr="00F33EB5">
              <w:rPr>
                <w:sz w:val="20"/>
                <w:szCs w:val="20"/>
                <w:highlight w:val="yellow"/>
              </w:rPr>
              <w:t>тируется</w:t>
            </w:r>
            <w:r w:rsidR="009C71AB" w:rsidRPr="00F33EB5">
              <w:rPr>
                <w:sz w:val="20"/>
                <w:szCs w:val="20"/>
                <w:highlight w:val="yellow"/>
              </w:rPr>
              <w:t xml:space="preserve"> </w:t>
            </w:r>
            <w:r w:rsidR="009C71AB" w:rsidRPr="00F33EB5">
              <w:rPr>
                <w:sz w:val="20"/>
                <w:szCs w:val="20"/>
                <w:highlight w:val="yellow"/>
              </w:rPr>
              <w:lastRenderedPageBreak/>
              <w:t>система виртуализации</w:t>
            </w:r>
            <w:r w:rsidR="009C71AB" w:rsidRPr="00F33EB5">
              <w:rPr>
                <w:sz w:val="20"/>
                <w:szCs w:val="20"/>
              </w:rPr>
              <w:t xml:space="preserve"> пользовательских рабочих мест, реализованная на базе ПО </w:t>
            </w:r>
            <w:r w:rsidR="009C71AB" w:rsidRPr="00F33EB5">
              <w:rPr>
                <w:sz w:val="20"/>
                <w:szCs w:val="20"/>
                <w:lang w:val="en-US"/>
              </w:rPr>
              <w:t>VMware</w:t>
            </w:r>
            <w:r w:rsidR="009C71AB" w:rsidRPr="00F33EB5">
              <w:rPr>
                <w:sz w:val="20"/>
                <w:szCs w:val="20"/>
              </w:rPr>
              <w:t xml:space="preserve"> </w:t>
            </w:r>
            <w:r w:rsidR="009C71AB" w:rsidRPr="00F33EB5">
              <w:rPr>
                <w:sz w:val="20"/>
                <w:szCs w:val="20"/>
                <w:lang w:val="en-US"/>
              </w:rPr>
              <w:t>Horizon</w:t>
            </w:r>
            <w:r w:rsidR="009C71AB" w:rsidRPr="00F33EB5">
              <w:rPr>
                <w:sz w:val="20"/>
                <w:szCs w:val="20"/>
              </w:rPr>
              <w:t xml:space="preserve"> </w:t>
            </w:r>
            <w:r w:rsidR="009C71AB" w:rsidRPr="00F33EB5">
              <w:rPr>
                <w:sz w:val="20"/>
                <w:szCs w:val="20"/>
                <w:lang w:val="en-US"/>
              </w:rPr>
              <w:t>View</w:t>
            </w:r>
            <w:r w:rsidR="009C71AB" w:rsidRPr="00F33EB5">
              <w:rPr>
                <w:sz w:val="20"/>
                <w:szCs w:val="20"/>
              </w:rPr>
              <w:t xml:space="preserve"> 5.2.</w:t>
            </w:r>
          </w:p>
          <w:p w:rsidR="006E5B0B" w:rsidRPr="00F33EB5" w:rsidRDefault="00A66BFB" w:rsidP="000B48C4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  <w:highlight w:val="yellow"/>
              </w:rPr>
              <w:t>Требуется у</w:t>
            </w:r>
            <w:r w:rsidR="006E5B0B" w:rsidRPr="00F33EB5">
              <w:rPr>
                <w:sz w:val="20"/>
                <w:szCs w:val="20"/>
                <w:highlight w:val="yellow"/>
              </w:rPr>
              <w:t xml:space="preserve">точнение </w:t>
            </w:r>
            <w:r w:rsidRPr="00F33EB5">
              <w:rPr>
                <w:sz w:val="20"/>
                <w:szCs w:val="20"/>
                <w:highlight w:val="yellow"/>
              </w:rPr>
              <w:t>фактически имеющихся на дату обследования</w:t>
            </w:r>
            <w:r w:rsidRPr="00F33EB5">
              <w:rPr>
                <w:sz w:val="20"/>
                <w:szCs w:val="20"/>
              </w:rPr>
              <w:t xml:space="preserve"> </w:t>
            </w:r>
            <w:r w:rsidR="006E5B0B" w:rsidRPr="00F33EB5">
              <w:rPr>
                <w:sz w:val="20"/>
                <w:szCs w:val="20"/>
              </w:rPr>
              <w:t>состава, характеристик и архитектуры виртуальных ферм</w:t>
            </w:r>
            <w:r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  <w:highlight w:val="yellow"/>
              </w:rPr>
              <w:t>Заказчика</w:t>
            </w:r>
            <w:r w:rsidR="006E5B0B" w:rsidRPr="00F33EB5">
              <w:rPr>
                <w:sz w:val="20"/>
                <w:szCs w:val="20"/>
                <w:highlight w:val="yellow"/>
              </w:rPr>
              <w:t>,</w:t>
            </w:r>
            <w:r w:rsidR="006E5B0B" w:rsidRPr="00F33EB5">
              <w:rPr>
                <w:sz w:val="20"/>
                <w:szCs w:val="20"/>
              </w:rPr>
              <w:t xml:space="preserve"> в том числе, состава виртуальных машин (ВМ) и размещение критических для бизнеса </w:t>
            </w:r>
            <w:r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</w:rPr>
              <w:t xml:space="preserve"> </w:t>
            </w:r>
            <w:r w:rsidR="007375A6" w:rsidRPr="00F33EB5">
              <w:rPr>
                <w:sz w:val="20"/>
                <w:szCs w:val="20"/>
              </w:rPr>
              <w:t xml:space="preserve">прикладных и инфраструктурных </w:t>
            </w:r>
            <w:r w:rsidR="006E5B0B" w:rsidRPr="00F33EB5">
              <w:rPr>
                <w:sz w:val="20"/>
                <w:szCs w:val="20"/>
              </w:rPr>
              <w:t>информационных сервисов на ВС и ВМ</w:t>
            </w:r>
            <w:r w:rsidRPr="00F33EB5">
              <w:rPr>
                <w:sz w:val="20"/>
                <w:szCs w:val="20"/>
              </w:rPr>
              <w:t>;</w:t>
            </w:r>
          </w:p>
          <w:p w:rsidR="00A66BFB" w:rsidRPr="00F33EB5" w:rsidRDefault="003967B9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Система </w:t>
            </w:r>
            <w:r w:rsidR="00962EEC" w:rsidRPr="00F33EB5">
              <w:rPr>
                <w:sz w:val="20"/>
                <w:szCs w:val="20"/>
              </w:rPr>
              <w:t xml:space="preserve">резервного копирования </w:t>
            </w:r>
            <w:r w:rsidR="00A66BFB" w:rsidRPr="00F33EB5">
              <w:rPr>
                <w:sz w:val="20"/>
                <w:szCs w:val="20"/>
                <w:highlight w:val="yellow"/>
              </w:rPr>
              <w:t>Заказчика</w:t>
            </w:r>
            <w:r w:rsidR="00A66BFB" w:rsidRPr="00F33EB5">
              <w:rPr>
                <w:sz w:val="20"/>
                <w:szCs w:val="20"/>
              </w:rPr>
              <w:t xml:space="preserve"> </w:t>
            </w:r>
            <w:r w:rsidR="00962EEC" w:rsidRPr="00F33EB5">
              <w:rPr>
                <w:sz w:val="20"/>
                <w:szCs w:val="20"/>
              </w:rPr>
              <w:t xml:space="preserve">выполняет резервное копирование и восстановление данных </w:t>
            </w:r>
            <w:r w:rsidR="009D0781" w:rsidRPr="00F33EB5">
              <w:rPr>
                <w:sz w:val="20"/>
                <w:szCs w:val="20"/>
              </w:rPr>
              <w:t xml:space="preserve">информационных сервисов </w:t>
            </w:r>
            <w:r w:rsidR="00A66BFB"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  <w:highlight w:val="yellow"/>
              </w:rPr>
              <w:t xml:space="preserve">. </w:t>
            </w:r>
            <w:r w:rsidR="00A66BFB" w:rsidRPr="00F33EB5">
              <w:rPr>
                <w:sz w:val="20"/>
                <w:szCs w:val="20"/>
                <w:highlight w:val="yellow"/>
              </w:rPr>
              <w:t>Требуется у</w:t>
            </w:r>
            <w:r w:rsidR="009D0781" w:rsidRPr="00F33EB5">
              <w:rPr>
                <w:sz w:val="20"/>
                <w:szCs w:val="20"/>
                <w:highlight w:val="yellow"/>
              </w:rPr>
              <w:t>точнение</w:t>
            </w:r>
            <w:r w:rsidR="00A66BFB" w:rsidRPr="00F33EB5">
              <w:rPr>
                <w:sz w:val="20"/>
                <w:szCs w:val="20"/>
                <w:highlight w:val="yellow"/>
              </w:rPr>
              <w:t xml:space="preserve"> и описание фактически действующих на дату обследования </w:t>
            </w:r>
            <w:r w:rsidR="009D0781" w:rsidRPr="00F33EB5">
              <w:rPr>
                <w:sz w:val="20"/>
                <w:szCs w:val="20"/>
                <w:highlight w:val="yellow"/>
              </w:rPr>
              <w:t>регламентов резервного копирования</w:t>
            </w:r>
            <w:r w:rsidR="00A66BFB" w:rsidRPr="00F33EB5">
              <w:rPr>
                <w:sz w:val="20"/>
                <w:szCs w:val="20"/>
                <w:highlight w:val="yellow"/>
              </w:rPr>
              <w:t xml:space="preserve"> данных информационных сервисов Заказчика.</w:t>
            </w:r>
          </w:p>
          <w:p w:rsidR="005918C8" w:rsidRPr="00F33EB5" w:rsidRDefault="00A66BFB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Услуги ограничены</w:t>
            </w:r>
            <w:r w:rsidR="00F56FA7" w:rsidRPr="00F33EB5">
              <w:rPr>
                <w:sz w:val="20"/>
                <w:szCs w:val="20"/>
              </w:rPr>
              <w:t xml:space="preserve"> </w:t>
            </w:r>
            <w:r w:rsidR="00F56FA7" w:rsidRPr="00F33EB5">
              <w:rPr>
                <w:sz w:val="20"/>
                <w:szCs w:val="20"/>
                <w:highlight w:val="yellow"/>
              </w:rPr>
              <w:t>инфраструкту</w:t>
            </w:r>
            <w:r w:rsidRPr="00F33EB5">
              <w:rPr>
                <w:sz w:val="20"/>
                <w:szCs w:val="20"/>
                <w:highlight w:val="yellow"/>
              </w:rPr>
              <w:t>рой,</w:t>
            </w:r>
            <w:r w:rsidR="00F56FA7" w:rsidRPr="00F33EB5">
              <w:rPr>
                <w:sz w:val="20"/>
                <w:szCs w:val="20"/>
                <w:highlight w:val="yellow"/>
              </w:rPr>
              <w:t xml:space="preserve"> </w:t>
            </w:r>
            <w:r w:rsidRPr="00F33EB5">
              <w:rPr>
                <w:sz w:val="20"/>
                <w:szCs w:val="20"/>
                <w:highlight w:val="yellow"/>
              </w:rPr>
              <w:t xml:space="preserve">бизнес- и технологическими </w:t>
            </w:r>
            <w:r w:rsidR="00F56FA7" w:rsidRPr="00F33EB5">
              <w:rPr>
                <w:sz w:val="20"/>
                <w:szCs w:val="20"/>
                <w:highlight w:val="yellow"/>
              </w:rPr>
              <w:t>приложения</w:t>
            </w:r>
            <w:r w:rsidRPr="00F33EB5">
              <w:rPr>
                <w:sz w:val="20"/>
                <w:szCs w:val="20"/>
                <w:highlight w:val="yellow"/>
              </w:rPr>
              <w:t>ми</w:t>
            </w:r>
            <w:r w:rsidR="00F56FA7" w:rsidRPr="00F33EB5">
              <w:rPr>
                <w:sz w:val="20"/>
                <w:szCs w:val="20"/>
                <w:highlight w:val="yellow"/>
              </w:rPr>
              <w:t>, находящи</w:t>
            </w:r>
            <w:r w:rsidRPr="00F33EB5">
              <w:rPr>
                <w:sz w:val="20"/>
                <w:szCs w:val="20"/>
                <w:highlight w:val="yellow"/>
              </w:rPr>
              <w:t>ми</w:t>
            </w:r>
            <w:r w:rsidR="00F56FA7" w:rsidRPr="00F33EB5">
              <w:rPr>
                <w:sz w:val="20"/>
                <w:szCs w:val="20"/>
                <w:highlight w:val="yellow"/>
              </w:rPr>
              <w:t xml:space="preserve">ся только в ЦОД-ах </w:t>
            </w:r>
            <w:r w:rsidRPr="00F33EB5">
              <w:rPr>
                <w:sz w:val="20"/>
                <w:szCs w:val="20"/>
                <w:highlight w:val="yellow"/>
              </w:rPr>
              <w:t>Заказчика</w:t>
            </w:r>
            <w:r w:rsidR="00F56FA7" w:rsidRPr="00F33EB5">
              <w:rPr>
                <w:sz w:val="20"/>
                <w:szCs w:val="20"/>
                <w:highlight w:val="yellow"/>
              </w:rPr>
              <w:t>.</w:t>
            </w:r>
          </w:p>
          <w:p w:rsidR="003967B9" w:rsidRPr="00F33EB5" w:rsidRDefault="003967B9" w:rsidP="00F766E9">
            <w:pPr>
              <w:rPr>
                <w:sz w:val="20"/>
                <w:szCs w:val="20"/>
              </w:rPr>
            </w:pPr>
          </w:p>
          <w:p w:rsidR="00591786" w:rsidRPr="00F33EB5" w:rsidRDefault="005663C3" w:rsidP="002D2CA3">
            <w:pPr>
              <w:rPr>
                <w:b/>
              </w:rPr>
            </w:pPr>
            <w:r w:rsidRPr="00F33EB5">
              <w:rPr>
                <w:b/>
              </w:rPr>
              <w:t>Цель 1-го этапа разработки ПАВ</w:t>
            </w:r>
            <w:r w:rsidR="00591786" w:rsidRPr="00F33EB5">
              <w:rPr>
                <w:b/>
              </w:rPr>
              <w:t>:</w:t>
            </w:r>
          </w:p>
          <w:p w:rsidR="00F56FA7" w:rsidRPr="00F33EB5" w:rsidRDefault="00F56FA7" w:rsidP="00F56FA7">
            <w:pPr>
              <w:numPr>
                <w:ilvl w:val="0"/>
                <w:numId w:val="20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Определение подхода</w:t>
            </w:r>
            <w:r w:rsidR="007E5CFA" w:rsidRPr="00F33EB5">
              <w:rPr>
                <w:sz w:val="20"/>
                <w:szCs w:val="20"/>
                <w:highlight w:val="yellow"/>
              </w:rPr>
              <w:t xml:space="preserve"> (критериев и методики)</w:t>
            </w:r>
            <w:r w:rsidRPr="00F33EB5">
              <w:rPr>
                <w:sz w:val="20"/>
                <w:szCs w:val="20"/>
                <w:highlight w:val="yellow"/>
              </w:rPr>
              <w:t xml:space="preserve"> отнесения бизнес-приложений к приложениям</w:t>
            </w:r>
            <w:r w:rsidR="007E5CFA" w:rsidRPr="00F33EB5">
              <w:rPr>
                <w:sz w:val="20"/>
                <w:szCs w:val="20"/>
                <w:highlight w:val="yellow"/>
              </w:rPr>
              <w:t>, критичным для бизнеса Заказчика.</w:t>
            </w:r>
          </w:p>
          <w:p w:rsidR="00721944" w:rsidRPr="00F33EB5" w:rsidRDefault="00721944" w:rsidP="00F56FA7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Проведение обследования бизнес- и технологических </w:t>
            </w:r>
            <w:r w:rsidR="00975432" w:rsidRPr="00F33EB5">
              <w:rPr>
                <w:sz w:val="20"/>
                <w:szCs w:val="20"/>
                <w:highlight w:val="yellow"/>
              </w:rPr>
              <w:t>приложений</w:t>
            </w:r>
            <w:r w:rsidRPr="00F33EB5">
              <w:rPr>
                <w:sz w:val="20"/>
                <w:szCs w:val="20"/>
              </w:rPr>
              <w:t xml:space="preserve"> </w:t>
            </w:r>
            <w:r w:rsidR="007E5CFA" w:rsidRPr="00F33EB5">
              <w:rPr>
                <w:sz w:val="20"/>
                <w:szCs w:val="20"/>
              </w:rPr>
              <w:t>Заказчика</w:t>
            </w:r>
            <w:r w:rsidR="00F56FA7" w:rsidRPr="00F33EB5">
              <w:rPr>
                <w:sz w:val="20"/>
                <w:szCs w:val="20"/>
              </w:rPr>
              <w:t>.</w:t>
            </w:r>
          </w:p>
          <w:p w:rsidR="005663C3" w:rsidRPr="00F33EB5" w:rsidRDefault="005663C3" w:rsidP="00F56FA7">
            <w:pPr>
              <w:numPr>
                <w:ilvl w:val="0"/>
                <w:numId w:val="20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</w:rPr>
              <w:t xml:space="preserve">Проведение обследования ЦОД </w:t>
            </w:r>
            <w:r w:rsidR="007E5CFA" w:rsidRPr="00F33EB5">
              <w:rPr>
                <w:sz w:val="20"/>
                <w:szCs w:val="20"/>
                <w:highlight w:val="yellow"/>
              </w:rPr>
              <w:t>Заказчика</w:t>
            </w:r>
          </w:p>
          <w:p w:rsidR="00EB0E5E" w:rsidRPr="00F33EB5" w:rsidRDefault="00EB0E5E" w:rsidP="00F56FA7">
            <w:pPr>
              <w:numPr>
                <w:ilvl w:val="0"/>
                <w:numId w:val="20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</w:rPr>
              <w:t xml:space="preserve">Анализ рисков </w:t>
            </w:r>
            <w:r w:rsidR="007234E1" w:rsidRPr="00F33EB5">
              <w:rPr>
                <w:sz w:val="20"/>
                <w:szCs w:val="20"/>
              </w:rPr>
              <w:t xml:space="preserve">бизнес- и технологических </w:t>
            </w:r>
            <w:r w:rsidR="007234E1" w:rsidRPr="00F33EB5">
              <w:rPr>
                <w:sz w:val="20"/>
                <w:szCs w:val="20"/>
                <w:highlight w:val="yellow"/>
              </w:rPr>
              <w:t>пр</w:t>
            </w:r>
            <w:r w:rsidR="000F555D" w:rsidRPr="00F33EB5">
              <w:rPr>
                <w:sz w:val="20"/>
                <w:szCs w:val="20"/>
                <w:highlight w:val="yellow"/>
              </w:rPr>
              <w:t>иложений</w:t>
            </w:r>
            <w:r w:rsidR="007234E1" w:rsidRPr="00F33EB5">
              <w:rPr>
                <w:sz w:val="20"/>
                <w:szCs w:val="20"/>
                <w:highlight w:val="yellow"/>
              </w:rPr>
              <w:t xml:space="preserve"> </w:t>
            </w:r>
            <w:r w:rsidR="007E5CFA" w:rsidRPr="00F33EB5">
              <w:rPr>
                <w:sz w:val="20"/>
                <w:szCs w:val="20"/>
                <w:highlight w:val="yellow"/>
              </w:rPr>
              <w:t>Заказчика</w:t>
            </w:r>
            <w:r w:rsidR="00F56FA7" w:rsidRPr="00F33EB5">
              <w:rPr>
                <w:sz w:val="20"/>
                <w:szCs w:val="20"/>
                <w:highlight w:val="yellow"/>
              </w:rPr>
              <w:t>.</w:t>
            </w:r>
          </w:p>
          <w:p w:rsidR="005663C3" w:rsidRPr="00F33EB5" w:rsidRDefault="005663C3" w:rsidP="00F56FA7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Подготовка необходимых исходных данных для разработки ПАВ</w:t>
            </w:r>
            <w:r w:rsidR="00F56FA7" w:rsidRPr="00F33EB5">
              <w:rPr>
                <w:sz w:val="20"/>
                <w:szCs w:val="20"/>
              </w:rPr>
              <w:t>.</w:t>
            </w:r>
          </w:p>
          <w:p w:rsidR="008C0BA5" w:rsidRPr="00F33EB5" w:rsidRDefault="008C0BA5" w:rsidP="00F56FA7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Создание прототипа системы мониторинга критически важных </w:t>
            </w:r>
            <w:r w:rsidR="00B864A1" w:rsidRPr="00F33EB5">
              <w:rPr>
                <w:sz w:val="20"/>
                <w:szCs w:val="20"/>
              </w:rPr>
              <w:t xml:space="preserve">прикладных </w:t>
            </w:r>
            <w:r w:rsidRPr="00F33EB5">
              <w:rPr>
                <w:sz w:val="20"/>
                <w:szCs w:val="20"/>
              </w:rPr>
              <w:t>информационных сервисов</w:t>
            </w:r>
            <w:r w:rsidR="00F56FA7" w:rsidRPr="00F33EB5">
              <w:rPr>
                <w:sz w:val="20"/>
                <w:szCs w:val="20"/>
              </w:rPr>
              <w:t>.</w:t>
            </w:r>
          </w:p>
          <w:p w:rsidR="00771601" w:rsidRPr="00F33EB5" w:rsidRDefault="00771601" w:rsidP="00771601">
            <w:pPr>
              <w:rPr>
                <w:sz w:val="20"/>
                <w:szCs w:val="20"/>
              </w:rPr>
            </w:pPr>
          </w:p>
          <w:p w:rsidR="004E5D54" w:rsidRPr="00F33EB5" w:rsidRDefault="004E5D54" w:rsidP="004E5D54">
            <w:pPr>
              <w:rPr>
                <w:b/>
              </w:rPr>
            </w:pPr>
            <w:r w:rsidRPr="00F33EB5">
              <w:rPr>
                <w:b/>
              </w:rPr>
              <w:t>Состав выполняемых работ по 1-му этапу разработки ПАВ:</w:t>
            </w:r>
          </w:p>
          <w:p w:rsidR="004E5D54" w:rsidRPr="00F33EB5" w:rsidRDefault="004E5D54" w:rsidP="004E5D54">
            <w:pPr>
              <w:ind w:left="360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На 1-ом этапе работ по созданию ПАВ Исполнитель проводит всю необходимую работу по подготовке к созданию ПАВ, включающую в себя: </w:t>
            </w:r>
          </w:p>
          <w:p w:rsidR="00AC6C4C" w:rsidRPr="00F33EB5" w:rsidRDefault="00AC6C4C" w:rsidP="00AC6C4C">
            <w:pPr>
              <w:numPr>
                <w:ilvl w:val="0"/>
                <w:numId w:val="15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 xml:space="preserve">Обследование, формализацию и описание бизнес-приложений Заказчика (указание наименования приложения, выполняемых приложением функциональных задач, подразделений – пользователей приложения и иных характеристик, согласованных Исполнителем и Заказчиком). </w:t>
            </w:r>
          </w:p>
          <w:p w:rsidR="00F901CA" w:rsidRPr="00F33EB5" w:rsidRDefault="00F901CA" w:rsidP="0099282F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Анализ рисков функционирования указанных выше бизнес-</w:t>
            </w:r>
            <w:r w:rsidRPr="00F33EB5">
              <w:rPr>
                <w:sz w:val="20"/>
                <w:szCs w:val="20"/>
                <w:highlight w:val="yellow"/>
              </w:rPr>
              <w:t>пр</w:t>
            </w:r>
            <w:r w:rsidR="000F555D" w:rsidRPr="00F33EB5">
              <w:rPr>
                <w:sz w:val="20"/>
                <w:szCs w:val="20"/>
                <w:highlight w:val="yellow"/>
              </w:rPr>
              <w:t>иложений</w:t>
            </w:r>
            <w:r w:rsidR="00722EF8" w:rsidRPr="00F33EB5">
              <w:rPr>
                <w:sz w:val="20"/>
                <w:szCs w:val="20"/>
              </w:rPr>
              <w:t>, включающий в себя выяснение и/или уточнение вероятностей</w:t>
            </w:r>
            <w:r w:rsidR="004A5AC0" w:rsidRPr="00F33EB5">
              <w:rPr>
                <w:sz w:val="20"/>
                <w:szCs w:val="20"/>
              </w:rPr>
              <w:t>,</w:t>
            </w:r>
            <w:r w:rsidR="00722EF8" w:rsidRPr="00F33EB5">
              <w:rPr>
                <w:sz w:val="20"/>
                <w:szCs w:val="20"/>
              </w:rPr>
              <w:t xml:space="preserve"> </w:t>
            </w:r>
            <w:r w:rsidR="004A5AC0" w:rsidRPr="00F33EB5">
              <w:rPr>
                <w:sz w:val="20"/>
                <w:szCs w:val="20"/>
              </w:rPr>
              <w:t>выявленных рисков,</w:t>
            </w:r>
            <w:r w:rsidR="00722EF8" w:rsidRPr="00F33EB5">
              <w:rPr>
                <w:sz w:val="20"/>
                <w:szCs w:val="20"/>
              </w:rPr>
              <w:t xml:space="preserve"> на основе принятых в мировой практике методов с использованием накопленных данных о сбоях оборудования и программных средств Заказчика</w:t>
            </w:r>
            <w:r w:rsidR="0099282F" w:rsidRPr="00F33EB5">
              <w:rPr>
                <w:sz w:val="20"/>
                <w:szCs w:val="20"/>
              </w:rPr>
              <w:t xml:space="preserve"> с учетом уже принятых, либо планируемых к применению в рамках параллельно реализуемых проектов мер по снижению рисков</w:t>
            </w:r>
            <w:r w:rsidR="00722EF8" w:rsidRPr="00F33EB5">
              <w:rPr>
                <w:sz w:val="20"/>
                <w:szCs w:val="20"/>
              </w:rPr>
              <w:t>.</w:t>
            </w:r>
          </w:p>
          <w:p w:rsidR="004E5D54" w:rsidRPr="00F33EB5" w:rsidRDefault="004E5D54" w:rsidP="0099282F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Выяснение и/или уточнение стоимости </w:t>
            </w:r>
            <w:r w:rsidR="00F62F7C" w:rsidRPr="00F33EB5">
              <w:rPr>
                <w:sz w:val="20"/>
                <w:szCs w:val="20"/>
              </w:rPr>
              <w:t xml:space="preserve">и допустимого времени </w:t>
            </w:r>
            <w:r w:rsidRPr="00F33EB5">
              <w:rPr>
                <w:sz w:val="20"/>
                <w:szCs w:val="20"/>
              </w:rPr>
              <w:t>простоя различных прикладных информационных сервисов, обеспечивающих информационную поддержку указанных выше бизнес-</w:t>
            </w:r>
            <w:r w:rsidRPr="00F33EB5">
              <w:rPr>
                <w:sz w:val="20"/>
                <w:szCs w:val="20"/>
                <w:highlight w:val="yellow"/>
              </w:rPr>
              <w:t>пр</w:t>
            </w:r>
            <w:r w:rsidR="00F61D88" w:rsidRPr="00F33EB5">
              <w:rPr>
                <w:sz w:val="20"/>
                <w:szCs w:val="20"/>
                <w:highlight w:val="yellow"/>
              </w:rPr>
              <w:t>иложений</w:t>
            </w:r>
            <w:r w:rsidR="0099282F" w:rsidRPr="00F33EB5">
              <w:rPr>
                <w:sz w:val="20"/>
                <w:szCs w:val="20"/>
              </w:rPr>
              <w:t xml:space="preserve"> с учетом возможных прямых и косвенных потерь Заказчика в результате таких простоев</w:t>
            </w:r>
          </w:p>
          <w:p w:rsidR="00A27564" w:rsidRPr="00F33EB5" w:rsidRDefault="00A27564" w:rsidP="00A27564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Выяснение и/или уточнение допустимого объема потери информации при сбое указанных выше сервисов</w:t>
            </w:r>
          </w:p>
          <w:p w:rsidR="004E5D54" w:rsidRPr="00F33EB5" w:rsidRDefault="004E5D54" w:rsidP="004E5D54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Выяснение и/или уточнение взаимосвязей между указанными выше прикладными информационными сервисами, а также зависимостей прикладных и инфраструктурных сервисов</w:t>
            </w:r>
          </w:p>
          <w:p w:rsidR="00A27564" w:rsidRPr="00F33EB5" w:rsidRDefault="004E5D54" w:rsidP="004E5D54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Все необходимые обследования аппаратных и программных средств, включая помещения, каналы связи, общеинженерные системы, вычислительную инфраструктуру, инфраструктуру системы хранения данных, инфраструктуру сетей хранения и передачи данных</w:t>
            </w:r>
            <w:r w:rsidR="00304FEE" w:rsidRPr="00F33EB5">
              <w:rPr>
                <w:sz w:val="20"/>
                <w:szCs w:val="20"/>
              </w:rPr>
              <w:t xml:space="preserve">, системы виртуализации вычислительных ресурсов и ресурсов хранения данных. </w:t>
            </w:r>
          </w:p>
          <w:p w:rsidR="00A27564" w:rsidRPr="00F33EB5" w:rsidRDefault="00A27564" w:rsidP="004E5D54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Обследование действующих политик и регламентов резервного копирования и восстановления данных</w:t>
            </w:r>
          </w:p>
          <w:p w:rsidR="00A27564" w:rsidRPr="00F33EB5" w:rsidRDefault="00A27564" w:rsidP="004E5D54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Обследование действующих у Заказчика процедур и регламентов поддержки пользователей ИТ-подразделениями</w:t>
            </w:r>
          </w:p>
          <w:p w:rsidR="00AC6C4C" w:rsidRPr="00F33EB5" w:rsidRDefault="00AC6C4C" w:rsidP="00AC6C4C">
            <w:pPr>
              <w:numPr>
                <w:ilvl w:val="0"/>
                <w:numId w:val="15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lastRenderedPageBreak/>
              <w:t>Определение критически важных бизнес-приложений из числа обследованных и критериев критичности</w:t>
            </w:r>
          </w:p>
          <w:p w:rsidR="00AC6C4C" w:rsidRPr="00F33EB5" w:rsidRDefault="00AC6C4C" w:rsidP="00AC6C4C">
            <w:pPr>
              <w:ind w:left="360"/>
              <w:rPr>
                <w:sz w:val="20"/>
                <w:szCs w:val="20"/>
              </w:rPr>
            </w:pPr>
          </w:p>
          <w:p w:rsidR="004E5D54" w:rsidRPr="00F33EB5" w:rsidRDefault="00A27564" w:rsidP="00722EF8">
            <w:pPr>
              <w:ind w:left="360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Выяснение и/или уточнение взаимосвязей </w:t>
            </w:r>
            <w:r w:rsidR="00F62F7C" w:rsidRPr="00F33EB5">
              <w:rPr>
                <w:sz w:val="20"/>
                <w:szCs w:val="20"/>
              </w:rPr>
              <w:t xml:space="preserve">сервисов </w:t>
            </w:r>
            <w:r w:rsidRPr="00F33EB5">
              <w:rPr>
                <w:sz w:val="20"/>
                <w:szCs w:val="20"/>
              </w:rPr>
              <w:t>и о</w:t>
            </w:r>
            <w:r w:rsidR="00304FEE" w:rsidRPr="00F33EB5">
              <w:rPr>
                <w:sz w:val="20"/>
                <w:szCs w:val="20"/>
              </w:rPr>
              <w:t>бследования</w:t>
            </w:r>
            <w:r w:rsidR="00F62F7C" w:rsidRPr="00F33EB5">
              <w:rPr>
                <w:sz w:val="20"/>
                <w:szCs w:val="20"/>
              </w:rPr>
              <w:t xml:space="preserve"> аппаратных и программных средств</w:t>
            </w:r>
            <w:r w:rsidR="00304FEE" w:rsidRPr="00F33EB5">
              <w:rPr>
                <w:sz w:val="20"/>
                <w:szCs w:val="20"/>
              </w:rPr>
              <w:t xml:space="preserve"> должны быть выполнены в достаточном объеме для формирования полной и непротиворечивой картины состава и взаимосвязей различных подсистем </w:t>
            </w:r>
            <w:r w:rsidR="00F62F7C" w:rsidRPr="00F33EB5">
              <w:rPr>
                <w:sz w:val="20"/>
                <w:szCs w:val="20"/>
              </w:rPr>
              <w:t xml:space="preserve">и сервисов </w:t>
            </w:r>
            <w:r w:rsidR="00304FEE" w:rsidRPr="00F33EB5">
              <w:rPr>
                <w:sz w:val="20"/>
                <w:szCs w:val="20"/>
              </w:rPr>
              <w:t xml:space="preserve">ЦОД Заказчика, которая позволит на следующем этапе </w:t>
            </w:r>
            <w:r w:rsidRPr="00F33EB5">
              <w:rPr>
                <w:sz w:val="20"/>
                <w:szCs w:val="20"/>
              </w:rPr>
              <w:t>работ по созданию ПАВ разработать</w:t>
            </w:r>
            <w:r w:rsidR="00304FEE" w:rsidRPr="00F33EB5">
              <w:rPr>
                <w:sz w:val="20"/>
                <w:szCs w:val="20"/>
              </w:rPr>
              <w:t xml:space="preserve"> необходимые процедуры и инструкции по восстановлению прикладных и инфраструктурных сервисов в требу</w:t>
            </w:r>
            <w:r w:rsidRPr="00F33EB5">
              <w:rPr>
                <w:sz w:val="20"/>
                <w:szCs w:val="20"/>
              </w:rPr>
              <w:t>емом порядке за требуемое время</w:t>
            </w:r>
            <w:r w:rsidR="00722EF8" w:rsidRPr="00F33EB5">
              <w:rPr>
                <w:sz w:val="20"/>
                <w:szCs w:val="20"/>
              </w:rPr>
              <w:t>.</w:t>
            </w:r>
          </w:p>
          <w:p w:rsidR="00BF1F8A" w:rsidRPr="00F33EB5" w:rsidRDefault="00BF1F8A" w:rsidP="00722EF8">
            <w:pPr>
              <w:ind w:left="360"/>
              <w:rPr>
                <w:sz w:val="20"/>
                <w:szCs w:val="20"/>
              </w:rPr>
            </w:pPr>
          </w:p>
          <w:p w:rsidR="00BF1F8A" w:rsidRPr="00F33EB5" w:rsidRDefault="00BF1F8A" w:rsidP="00722EF8">
            <w:pPr>
              <w:ind w:left="360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На 1-ом этапе разработке ПАВ Исполнитель должен собрать все необходимые документы, описания, схемы и т. п. по действующим у Заказчика процедурам и регламентам сервисного обслуживания. Документы должны быть собраны в достаточном объеме для использования их при разработке ПАВ на следующем этапе работ: разработке инструкций по восстановлению, выделение ролей в процессе восстановления и разработке ролевых инструкций и т.п.</w:t>
            </w:r>
          </w:p>
          <w:p w:rsidR="00AC6C4C" w:rsidRPr="00F33EB5" w:rsidRDefault="00AC6C4C" w:rsidP="00722EF8">
            <w:pPr>
              <w:ind w:left="360"/>
              <w:rPr>
                <w:sz w:val="20"/>
                <w:szCs w:val="20"/>
              </w:rPr>
            </w:pPr>
          </w:p>
          <w:p w:rsidR="00AC6C4C" w:rsidRPr="00F33EB5" w:rsidRDefault="00AC6C4C" w:rsidP="00AC6C4C">
            <w:pPr>
              <w:ind w:left="360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  <w:highlight w:val="yellow"/>
              </w:rPr>
              <w:t>В случае если процедура фактически имеется (или бизнес-приложение фактически имеется), но у Заказчика нет регламентирующих / описывающих эту процедуру (бизнес-приложение) документов, описаний, схем, то Исполнитель обязан подготовить описание этой процедуры (бизнес-приложения) в объеме, достаточном для использования их при разработке ПАВ на следующем этапе работ: разработке инструкций по восстановлению, выделение ролей в процессе восстановления и разработке ролевых инструкций и т.п.</w:t>
            </w:r>
          </w:p>
          <w:p w:rsidR="00BF1F8A" w:rsidRPr="00F33EB5" w:rsidRDefault="00BF1F8A" w:rsidP="00722EF8">
            <w:pPr>
              <w:ind w:left="360"/>
              <w:rPr>
                <w:sz w:val="20"/>
                <w:szCs w:val="20"/>
              </w:rPr>
            </w:pPr>
          </w:p>
          <w:p w:rsidR="00722EF8" w:rsidRPr="00F33EB5" w:rsidRDefault="00722EF8" w:rsidP="0099282F">
            <w:pPr>
              <w:ind w:left="360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Исполнитель должен разработать и представить на приемочные испытания действующий прототип системы мониторинга критически важных прикладных информационных сервисов. Указанный прототип должен демонстрировать возможность </w:t>
            </w:r>
            <w:r w:rsidR="00FA758D" w:rsidRPr="00F33EB5">
              <w:rPr>
                <w:sz w:val="20"/>
                <w:szCs w:val="20"/>
              </w:rPr>
              <w:t xml:space="preserve">мониторинга текущего состояния </w:t>
            </w:r>
            <w:r w:rsidR="00F62F7C" w:rsidRPr="00F33EB5">
              <w:rPr>
                <w:sz w:val="20"/>
                <w:szCs w:val="20"/>
              </w:rPr>
              <w:t xml:space="preserve">прикладных информационных </w:t>
            </w:r>
            <w:r w:rsidR="00FA758D" w:rsidRPr="00F33EB5">
              <w:rPr>
                <w:sz w:val="20"/>
                <w:szCs w:val="20"/>
              </w:rPr>
              <w:t xml:space="preserve">сервисов и </w:t>
            </w:r>
            <w:r w:rsidR="00F62F7C" w:rsidRPr="00F33EB5">
              <w:rPr>
                <w:sz w:val="20"/>
                <w:szCs w:val="20"/>
              </w:rPr>
              <w:t>уведомления администратора при возникновении ошибок в работе этих сервисов. Прототип должен иметь веб-интерфейс для взаимодействия</w:t>
            </w:r>
            <w:r w:rsidR="0099282F" w:rsidRPr="00F33EB5">
              <w:rPr>
                <w:sz w:val="20"/>
                <w:szCs w:val="20"/>
              </w:rPr>
              <w:t xml:space="preserve"> с оператором, представляющий отображение собранных прототипом данных в наглядной, адаптированной для удобства восприятия форме.</w:t>
            </w:r>
            <w:r w:rsidR="00555091" w:rsidRPr="00F33EB5">
              <w:rPr>
                <w:sz w:val="20"/>
                <w:szCs w:val="20"/>
              </w:rPr>
              <w:t xml:space="preserve"> Веб-интерфейс должен обеспечивать аутентификацию пользователей.</w:t>
            </w:r>
          </w:p>
          <w:p w:rsidR="004E5D54" w:rsidRPr="00F33EB5" w:rsidRDefault="004E5D54" w:rsidP="00771601">
            <w:pPr>
              <w:rPr>
                <w:b/>
              </w:rPr>
            </w:pPr>
          </w:p>
          <w:p w:rsidR="00771601" w:rsidRPr="00F33EB5" w:rsidRDefault="00771601" w:rsidP="00771601">
            <w:pPr>
              <w:rPr>
                <w:b/>
              </w:rPr>
            </w:pPr>
            <w:r w:rsidRPr="00F33EB5">
              <w:rPr>
                <w:b/>
              </w:rPr>
              <w:t xml:space="preserve">Состав проектной документации, предоставляемой Исполнителем </w:t>
            </w:r>
            <w:r w:rsidR="004E5D54" w:rsidRPr="00F33EB5">
              <w:rPr>
                <w:b/>
              </w:rPr>
              <w:t>по итогам проведения</w:t>
            </w:r>
            <w:r w:rsidRPr="00F33EB5">
              <w:rPr>
                <w:b/>
              </w:rPr>
              <w:t xml:space="preserve"> работ по </w:t>
            </w:r>
            <w:r w:rsidR="00EB0E5E" w:rsidRPr="00F33EB5">
              <w:rPr>
                <w:b/>
              </w:rPr>
              <w:t>1-му этапу разработки ПАВ</w:t>
            </w:r>
            <w:r w:rsidRPr="00F33EB5">
              <w:rPr>
                <w:b/>
              </w:rPr>
              <w:t>:</w:t>
            </w:r>
          </w:p>
          <w:p w:rsidR="00771601" w:rsidRPr="00F33EB5" w:rsidRDefault="00EB0E5E" w:rsidP="00771601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Отчет об обследовании ЦОД ОАО «ТГК-1», включающий в себя</w:t>
            </w:r>
            <w:r w:rsidR="00537248" w:rsidRPr="00F33EB5">
              <w:rPr>
                <w:sz w:val="20"/>
                <w:szCs w:val="20"/>
              </w:rPr>
              <w:t xml:space="preserve"> (но не ограничивающийся этим)</w:t>
            </w:r>
            <w:r w:rsidRPr="00F33EB5">
              <w:rPr>
                <w:sz w:val="20"/>
                <w:szCs w:val="20"/>
              </w:rPr>
              <w:t>:</w:t>
            </w:r>
          </w:p>
          <w:p w:rsidR="00EB0E5E" w:rsidRPr="00F33EB5" w:rsidRDefault="00EB0E5E" w:rsidP="00EB0E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Характеристика помещений ЦОД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Состав подсистем ЦОД</w:t>
            </w:r>
          </w:p>
          <w:p w:rsidR="00CB179A" w:rsidRPr="00F33EB5" w:rsidRDefault="00CB179A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Классификация прикладных и инфраструктурных сервисов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Состав прикладных программных средств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Список критических для бизнеса заказчика программных модулей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Отчет об обследовании подсистемы инфраструктурных программных средств</w:t>
            </w:r>
            <w:r w:rsidR="00537248" w:rsidRPr="00F33EB5">
              <w:rPr>
                <w:sz w:val="20"/>
                <w:szCs w:val="20"/>
              </w:rPr>
              <w:t>: состав, архитектура, характеристики, взаимосвязи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Отчет об обследовании подсистемы хранения данных</w:t>
            </w:r>
            <w:r w:rsidR="003F4DB8" w:rsidRPr="00F33EB5">
              <w:rPr>
                <w:sz w:val="20"/>
                <w:szCs w:val="20"/>
              </w:rPr>
              <w:t>: состав, архитектура, характеристики, взаимосвязи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Отчет об обследовании подсистемы вычислительных средств</w:t>
            </w:r>
            <w:r w:rsidR="003F4DB8" w:rsidRPr="00F33EB5">
              <w:rPr>
                <w:sz w:val="20"/>
                <w:szCs w:val="20"/>
              </w:rPr>
              <w:t>: состав, архитектура, характеристики, взаимосвязи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Размещение приложений на вычислительных средствах</w:t>
            </w:r>
            <w:r w:rsidR="003F4DB8" w:rsidRPr="00F33EB5">
              <w:rPr>
                <w:sz w:val="20"/>
                <w:szCs w:val="20"/>
              </w:rPr>
              <w:t xml:space="preserve"> и виртуальных машинах с описание действующей архитектуры обеспечения высокой готовности указанных сервисов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lastRenderedPageBreak/>
              <w:t>Отчет об обследовании сети хранения данных</w:t>
            </w:r>
            <w:r w:rsidR="00584EF8" w:rsidRPr="00F33EB5">
              <w:rPr>
                <w:sz w:val="20"/>
                <w:szCs w:val="20"/>
              </w:rPr>
              <w:t>: состав, архитектура, характеристики, взаимосвязи</w:t>
            </w:r>
          </w:p>
          <w:p w:rsidR="00B55CF2" w:rsidRPr="00F33EB5" w:rsidRDefault="00B55CF2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Отчет об обследовании сети передачи данных</w:t>
            </w:r>
            <w:r w:rsidR="00584EF8" w:rsidRPr="00F33EB5">
              <w:rPr>
                <w:sz w:val="20"/>
                <w:szCs w:val="20"/>
              </w:rPr>
              <w:t>: состав, архитектура, характеристики, взаимосвязи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Отчет об обследовании подсистемы резервного копирования</w:t>
            </w:r>
            <w:r w:rsidR="00584EF8" w:rsidRPr="00F33EB5">
              <w:rPr>
                <w:sz w:val="20"/>
                <w:szCs w:val="20"/>
              </w:rPr>
              <w:t>: состав, архитектура, характеристики, взаимосвязи</w:t>
            </w:r>
            <w:r w:rsidRPr="00F33EB5">
              <w:rPr>
                <w:sz w:val="20"/>
                <w:szCs w:val="20"/>
              </w:rPr>
              <w:t>, действующие политики резервного копирования</w:t>
            </w:r>
          </w:p>
          <w:p w:rsidR="00D7165E" w:rsidRPr="00F33EB5" w:rsidRDefault="00D7165E" w:rsidP="00A1244E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Схема структурная сети хранения данных</w:t>
            </w:r>
          </w:p>
          <w:p w:rsidR="00151069" w:rsidRPr="00F33EB5" w:rsidRDefault="00151069" w:rsidP="00151069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Схема структурная сети передачи данных</w:t>
            </w:r>
          </w:p>
          <w:p w:rsidR="007E5CFA" w:rsidRPr="00F33EB5" w:rsidRDefault="007E5CFA" w:rsidP="007E5CFA">
            <w:pPr>
              <w:pStyle w:val="ae"/>
              <w:numPr>
                <w:ilvl w:val="0"/>
                <w:numId w:val="1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Описание примененного при классификации в рамках обследования и рекомендуемого Заказчику для дальнейшего применения подхода (критериев и методики) отнесения бизнес-и технологических приложений к приложениям, критичным для бизнеса Заказчика.</w:t>
            </w:r>
          </w:p>
          <w:p w:rsidR="00D7165E" w:rsidRPr="00F33EB5" w:rsidRDefault="00E73076" w:rsidP="00A1244E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Описание технологических и бизнес</w:t>
            </w:r>
            <w:r w:rsidR="007E5CFA" w:rsidRPr="00F33EB5">
              <w:rPr>
                <w:sz w:val="20"/>
                <w:szCs w:val="20"/>
              </w:rPr>
              <w:t>-</w:t>
            </w:r>
            <w:r w:rsidRPr="00F33EB5">
              <w:rPr>
                <w:sz w:val="20"/>
                <w:szCs w:val="20"/>
                <w:highlight w:val="yellow"/>
              </w:rPr>
              <w:t>пр</w:t>
            </w:r>
            <w:r w:rsidR="00F61D88" w:rsidRPr="00F33EB5">
              <w:rPr>
                <w:sz w:val="20"/>
                <w:szCs w:val="20"/>
                <w:highlight w:val="yellow"/>
              </w:rPr>
              <w:t>иложений</w:t>
            </w:r>
            <w:r w:rsidRPr="00F33EB5">
              <w:rPr>
                <w:sz w:val="20"/>
                <w:szCs w:val="20"/>
                <w:highlight w:val="yellow"/>
              </w:rPr>
              <w:t xml:space="preserve"> </w:t>
            </w:r>
            <w:r w:rsidR="007E5CFA" w:rsidRPr="00F33EB5">
              <w:rPr>
                <w:sz w:val="20"/>
                <w:szCs w:val="20"/>
                <w:highlight w:val="yellow"/>
              </w:rPr>
              <w:t>Заказчика</w:t>
            </w:r>
            <w:r w:rsidR="006828BF" w:rsidRPr="00F33EB5">
              <w:rPr>
                <w:sz w:val="20"/>
                <w:szCs w:val="20"/>
              </w:rPr>
              <w:t>, включающее в себя</w:t>
            </w:r>
            <w:r w:rsidR="00537248" w:rsidRPr="00F33EB5">
              <w:rPr>
                <w:sz w:val="20"/>
                <w:szCs w:val="20"/>
              </w:rPr>
              <w:t xml:space="preserve"> (но не ограничивающееся этим)</w:t>
            </w:r>
            <w:r w:rsidR="006828BF" w:rsidRPr="00F33EB5">
              <w:rPr>
                <w:sz w:val="20"/>
                <w:szCs w:val="20"/>
              </w:rPr>
              <w:t>:</w:t>
            </w:r>
          </w:p>
          <w:p w:rsidR="006828BF" w:rsidRPr="00F33EB5" w:rsidRDefault="006828BF" w:rsidP="006828BF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Подход к классификации технологических и бизнес-</w:t>
            </w:r>
            <w:r w:rsidRPr="00F33EB5">
              <w:rPr>
                <w:sz w:val="20"/>
                <w:szCs w:val="20"/>
                <w:highlight w:val="yellow"/>
              </w:rPr>
              <w:t>пр</w:t>
            </w:r>
            <w:r w:rsidR="005918C8" w:rsidRPr="00F33EB5">
              <w:rPr>
                <w:sz w:val="20"/>
                <w:szCs w:val="20"/>
                <w:highlight w:val="yellow"/>
              </w:rPr>
              <w:t>иложений</w:t>
            </w:r>
            <w:r w:rsidRPr="00F33EB5">
              <w:rPr>
                <w:sz w:val="20"/>
                <w:szCs w:val="20"/>
                <w:highlight w:val="yellow"/>
              </w:rPr>
              <w:t xml:space="preserve"> </w:t>
            </w:r>
            <w:r w:rsidR="007E5CFA" w:rsidRPr="00F33EB5">
              <w:rPr>
                <w:sz w:val="20"/>
                <w:szCs w:val="20"/>
                <w:highlight w:val="yellow"/>
              </w:rPr>
              <w:t>Заказчика,</w:t>
            </w:r>
          </w:p>
          <w:p w:rsidR="006828BF" w:rsidRPr="00F33EB5" w:rsidRDefault="006828BF" w:rsidP="006828BF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Классы технологических и бизнес-</w:t>
            </w:r>
            <w:r w:rsidRPr="00F33EB5">
              <w:rPr>
                <w:sz w:val="20"/>
                <w:szCs w:val="20"/>
                <w:highlight w:val="yellow"/>
              </w:rPr>
              <w:t>пр</w:t>
            </w:r>
            <w:r w:rsidR="00F61D88" w:rsidRPr="00F33EB5">
              <w:rPr>
                <w:sz w:val="20"/>
                <w:szCs w:val="20"/>
                <w:highlight w:val="yellow"/>
              </w:rPr>
              <w:t>иложений</w:t>
            </w:r>
            <w:r w:rsidRPr="00F33EB5">
              <w:rPr>
                <w:sz w:val="20"/>
                <w:szCs w:val="20"/>
              </w:rPr>
              <w:t xml:space="preserve"> </w:t>
            </w:r>
            <w:r w:rsidR="007E5CFA" w:rsidRPr="00F33EB5">
              <w:rPr>
                <w:sz w:val="20"/>
                <w:szCs w:val="20"/>
              </w:rPr>
              <w:t>Заказчика</w:t>
            </w:r>
          </w:p>
          <w:p w:rsidR="006828BF" w:rsidRPr="00F33EB5" w:rsidRDefault="00EC275C" w:rsidP="006828BF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Б</w:t>
            </w:r>
            <w:r w:rsidR="006828BF" w:rsidRPr="00F33EB5">
              <w:rPr>
                <w:sz w:val="20"/>
                <w:szCs w:val="20"/>
              </w:rPr>
              <w:t>изнес-</w:t>
            </w:r>
            <w:r w:rsidR="006828BF" w:rsidRPr="00F33EB5">
              <w:rPr>
                <w:sz w:val="20"/>
                <w:szCs w:val="20"/>
                <w:highlight w:val="yellow"/>
              </w:rPr>
              <w:t>пр</w:t>
            </w:r>
            <w:r w:rsidR="00F61D88" w:rsidRPr="00F33EB5">
              <w:rPr>
                <w:sz w:val="20"/>
                <w:szCs w:val="20"/>
                <w:highlight w:val="yellow"/>
              </w:rPr>
              <w:t>иложения</w:t>
            </w:r>
            <w:r w:rsidR="006828BF" w:rsidRPr="00F33EB5">
              <w:rPr>
                <w:sz w:val="20"/>
                <w:szCs w:val="20"/>
              </w:rPr>
              <w:t xml:space="preserve"> </w:t>
            </w:r>
            <w:r w:rsidR="007E5CFA" w:rsidRPr="00F33EB5">
              <w:rPr>
                <w:sz w:val="20"/>
                <w:szCs w:val="20"/>
              </w:rPr>
              <w:t>Заказчика</w:t>
            </w:r>
          </w:p>
          <w:p w:rsidR="007E5CFA" w:rsidRPr="00F33EB5" w:rsidRDefault="006828BF" w:rsidP="00A1244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Технологические </w:t>
            </w:r>
            <w:r w:rsidRPr="00F33EB5">
              <w:rPr>
                <w:sz w:val="20"/>
                <w:szCs w:val="20"/>
                <w:highlight w:val="yellow"/>
              </w:rPr>
              <w:t>пр</w:t>
            </w:r>
            <w:r w:rsidR="00F61D88" w:rsidRPr="00F33EB5">
              <w:rPr>
                <w:sz w:val="20"/>
                <w:szCs w:val="20"/>
                <w:highlight w:val="yellow"/>
              </w:rPr>
              <w:t>иложения</w:t>
            </w:r>
            <w:r w:rsidRPr="00F33EB5">
              <w:rPr>
                <w:sz w:val="20"/>
                <w:szCs w:val="20"/>
              </w:rPr>
              <w:t xml:space="preserve"> </w:t>
            </w:r>
            <w:r w:rsidR="007E5CFA" w:rsidRPr="00F33EB5">
              <w:rPr>
                <w:sz w:val="20"/>
                <w:szCs w:val="20"/>
              </w:rPr>
              <w:t>Заказчика,</w:t>
            </w:r>
          </w:p>
          <w:p w:rsidR="006828BF" w:rsidRPr="00F33EB5" w:rsidRDefault="006828BF" w:rsidP="00A1244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Список программных и инфраструктурных систем</w:t>
            </w:r>
            <w:r w:rsidR="004E1800" w:rsidRPr="00F33EB5">
              <w:rPr>
                <w:sz w:val="20"/>
                <w:szCs w:val="20"/>
              </w:rPr>
              <w:t xml:space="preserve">, обеспечивающих функционирование указанных выше </w:t>
            </w:r>
            <w:r w:rsidR="004E1800" w:rsidRPr="00F33EB5">
              <w:rPr>
                <w:sz w:val="20"/>
                <w:szCs w:val="20"/>
                <w:highlight w:val="yellow"/>
              </w:rPr>
              <w:t>пр</w:t>
            </w:r>
            <w:r w:rsidR="00F61D88" w:rsidRPr="00F33EB5">
              <w:rPr>
                <w:sz w:val="20"/>
                <w:szCs w:val="20"/>
                <w:highlight w:val="yellow"/>
              </w:rPr>
              <w:t>иложений</w:t>
            </w:r>
            <w:r w:rsidR="004E1800" w:rsidRPr="00F33EB5">
              <w:rPr>
                <w:sz w:val="20"/>
                <w:szCs w:val="20"/>
              </w:rPr>
              <w:t>,</w:t>
            </w:r>
            <w:r w:rsidRPr="00F33EB5">
              <w:rPr>
                <w:sz w:val="20"/>
                <w:szCs w:val="20"/>
              </w:rPr>
              <w:t xml:space="preserve"> с указанием зависимостей между ними</w:t>
            </w:r>
          </w:p>
          <w:p w:rsidR="006828BF" w:rsidRPr="00F33EB5" w:rsidRDefault="00680F21" w:rsidP="00A1244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Описание </w:t>
            </w:r>
            <w:r w:rsidR="004E1800" w:rsidRPr="00F33EB5">
              <w:rPr>
                <w:sz w:val="20"/>
                <w:szCs w:val="20"/>
              </w:rPr>
              <w:t xml:space="preserve">указанных выше </w:t>
            </w:r>
            <w:r w:rsidRPr="00F33EB5">
              <w:rPr>
                <w:sz w:val="20"/>
                <w:szCs w:val="20"/>
              </w:rPr>
              <w:t>программных и инфраструктурных систем с указанием политик резервного копирования</w:t>
            </w:r>
          </w:p>
          <w:p w:rsidR="00D9676D" w:rsidRPr="00F33EB5" w:rsidRDefault="00D9676D" w:rsidP="00D9676D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Анализ рисков технологических и бизнес-</w:t>
            </w:r>
            <w:r w:rsidRPr="00F33EB5">
              <w:rPr>
                <w:sz w:val="20"/>
                <w:szCs w:val="20"/>
                <w:highlight w:val="yellow"/>
              </w:rPr>
              <w:t>пр</w:t>
            </w:r>
            <w:r w:rsidR="005918C8" w:rsidRPr="00F33EB5">
              <w:rPr>
                <w:sz w:val="20"/>
                <w:szCs w:val="20"/>
                <w:highlight w:val="yellow"/>
              </w:rPr>
              <w:t>иложений</w:t>
            </w:r>
            <w:r w:rsidRPr="00F33EB5">
              <w:rPr>
                <w:sz w:val="20"/>
                <w:szCs w:val="20"/>
              </w:rPr>
              <w:t xml:space="preserve"> </w:t>
            </w:r>
            <w:r w:rsidR="007E5CFA"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</w:rPr>
              <w:t xml:space="preserve"> включающий в себя</w:t>
            </w:r>
            <w:r w:rsidR="00537248" w:rsidRPr="00F33EB5">
              <w:rPr>
                <w:sz w:val="20"/>
                <w:szCs w:val="20"/>
              </w:rPr>
              <w:t xml:space="preserve"> (но не ограничивающийся этим)</w:t>
            </w:r>
            <w:r w:rsidRPr="00F33EB5">
              <w:rPr>
                <w:sz w:val="20"/>
                <w:szCs w:val="20"/>
              </w:rPr>
              <w:t>:</w:t>
            </w:r>
          </w:p>
          <w:p w:rsidR="00D9676D" w:rsidRPr="00F33EB5" w:rsidRDefault="002F0ADA" w:rsidP="00D9676D">
            <w:pPr>
              <w:numPr>
                <w:ilvl w:val="1"/>
                <w:numId w:val="1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Предложения по организации анализа рисков технологических и бизнес-приложений Заказчика</w:t>
            </w:r>
            <w:r w:rsidR="00AC6C4C" w:rsidRPr="00F33EB5">
              <w:rPr>
                <w:sz w:val="20"/>
                <w:szCs w:val="20"/>
                <w:highlight w:val="yellow"/>
              </w:rPr>
              <w:t>.</w:t>
            </w:r>
          </w:p>
          <w:p w:rsidR="000F34F2" w:rsidRPr="00F33EB5" w:rsidRDefault="002F0ADA" w:rsidP="000F34F2">
            <w:pPr>
              <w:numPr>
                <w:ilvl w:val="1"/>
                <w:numId w:val="1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Предлагаемые м</w:t>
            </w:r>
            <w:r w:rsidR="000F34F2" w:rsidRPr="00F33EB5">
              <w:rPr>
                <w:sz w:val="20"/>
                <w:szCs w:val="20"/>
                <w:highlight w:val="yellow"/>
              </w:rPr>
              <w:t>етоды оценки рисков</w:t>
            </w:r>
            <w:r w:rsidRPr="00F33EB5">
              <w:rPr>
                <w:sz w:val="20"/>
                <w:szCs w:val="20"/>
                <w:highlight w:val="yellow"/>
              </w:rPr>
              <w:t xml:space="preserve"> технологических и бизнес-приложений Заказчика;</w:t>
            </w:r>
          </w:p>
          <w:p w:rsidR="000F34F2" w:rsidRPr="00F33EB5" w:rsidRDefault="000F34F2" w:rsidP="000F34F2">
            <w:pPr>
              <w:numPr>
                <w:ilvl w:val="1"/>
                <w:numId w:val="1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</w:rPr>
              <w:t xml:space="preserve">Выявленные риски </w:t>
            </w:r>
            <w:r w:rsidR="001543AE" w:rsidRPr="00F33EB5">
              <w:rPr>
                <w:sz w:val="20"/>
                <w:szCs w:val="20"/>
              </w:rPr>
              <w:t>технологических и бизнес-</w:t>
            </w:r>
            <w:r w:rsidR="001543AE" w:rsidRPr="00F33EB5">
              <w:rPr>
                <w:sz w:val="20"/>
                <w:szCs w:val="20"/>
                <w:highlight w:val="yellow"/>
              </w:rPr>
              <w:t>пр</w:t>
            </w:r>
            <w:r w:rsidR="005918C8" w:rsidRPr="00F33EB5">
              <w:rPr>
                <w:sz w:val="20"/>
                <w:szCs w:val="20"/>
                <w:highlight w:val="yellow"/>
              </w:rPr>
              <w:t>иложений</w:t>
            </w:r>
            <w:r w:rsidR="001543AE" w:rsidRPr="00F33EB5">
              <w:rPr>
                <w:sz w:val="20"/>
                <w:szCs w:val="20"/>
              </w:rPr>
              <w:t xml:space="preserve"> </w:t>
            </w:r>
            <w:r w:rsidR="002F0ADA" w:rsidRPr="00F33EB5">
              <w:rPr>
                <w:sz w:val="20"/>
                <w:szCs w:val="20"/>
              </w:rPr>
              <w:t>Заказчика</w:t>
            </w:r>
            <w:r w:rsidR="008B11B8" w:rsidRPr="00F33EB5">
              <w:rPr>
                <w:sz w:val="20"/>
                <w:szCs w:val="20"/>
              </w:rPr>
              <w:t xml:space="preserve"> и оценка выявленных рисков</w:t>
            </w:r>
            <w:r w:rsidR="005918C8" w:rsidRPr="00F33EB5">
              <w:rPr>
                <w:sz w:val="20"/>
                <w:szCs w:val="20"/>
              </w:rPr>
              <w:t xml:space="preserve">, </w:t>
            </w:r>
            <w:r w:rsidR="005918C8" w:rsidRPr="00F33EB5">
              <w:rPr>
                <w:sz w:val="20"/>
                <w:szCs w:val="20"/>
                <w:highlight w:val="yellow"/>
              </w:rPr>
              <w:t>выявленны</w:t>
            </w:r>
            <w:r w:rsidR="002F0ADA" w:rsidRPr="00F33EB5">
              <w:rPr>
                <w:sz w:val="20"/>
                <w:szCs w:val="20"/>
                <w:highlight w:val="yellow"/>
              </w:rPr>
              <w:t xml:space="preserve">е </w:t>
            </w:r>
            <w:r w:rsidR="005918C8" w:rsidRPr="00F33EB5">
              <w:rPr>
                <w:sz w:val="20"/>
                <w:szCs w:val="20"/>
                <w:highlight w:val="yellow"/>
              </w:rPr>
              <w:t>чрезмерно высоки</w:t>
            </w:r>
            <w:r w:rsidR="002F0ADA" w:rsidRPr="00F33EB5">
              <w:rPr>
                <w:sz w:val="20"/>
                <w:szCs w:val="20"/>
                <w:highlight w:val="yellow"/>
              </w:rPr>
              <w:t>е</w:t>
            </w:r>
            <w:r w:rsidR="005918C8" w:rsidRPr="00F33EB5">
              <w:rPr>
                <w:sz w:val="20"/>
                <w:szCs w:val="20"/>
                <w:highlight w:val="yellow"/>
              </w:rPr>
              <w:t xml:space="preserve"> риск</w:t>
            </w:r>
            <w:r w:rsidR="002F0ADA" w:rsidRPr="00F33EB5">
              <w:rPr>
                <w:sz w:val="20"/>
                <w:szCs w:val="20"/>
                <w:highlight w:val="yellow"/>
              </w:rPr>
              <w:t>и и рекомендации по их снижению (минимизации)</w:t>
            </w:r>
            <w:r w:rsidR="005918C8" w:rsidRPr="00F33EB5">
              <w:rPr>
                <w:sz w:val="20"/>
                <w:szCs w:val="20"/>
                <w:highlight w:val="yellow"/>
              </w:rPr>
              <w:t>.</w:t>
            </w:r>
          </w:p>
          <w:p w:rsidR="009403FA" w:rsidRPr="00F33EB5" w:rsidRDefault="009403FA" w:rsidP="00771601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Описание созданного прототипа системы мониторинга критически важных прикладных информационных сервисов, включающее в себя (но не ограничивающееся этим):</w:t>
            </w:r>
          </w:p>
          <w:p w:rsidR="009403FA" w:rsidRPr="00F33EB5" w:rsidRDefault="009403FA" w:rsidP="009403FA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Решаемые задачи</w:t>
            </w:r>
          </w:p>
          <w:p w:rsidR="009403FA" w:rsidRPr="00F33EB5" w:rsidRDefault="009403FA" w:rsidP="009403FA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Используемые технологии</w:t>
            </w:r>
          </w:p>
          <w:p w:rsidR="009403FA" w:rsidRPr="00F33EB5" w:rsidRDefault="009403FA" w:rsidP="009403FA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Архитектуру решения</w:t>
            </w:r>
          </w:p>
          <w:p w:rsidR="009403FA" w:rsidRPr="00F33EB5" w:rsidRDefault="009403FA" w:rsidP="009403FA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Руководство по эксплуатации</w:t>
            </w:r>
          </w:p>
          <w:p w:rsidR="00AC6C4C" w:rsidRPr="00F33EB5" w:rsidRDefault="00AC6C4C" w:rsidP="00AC6C4C">
            <w:pPr>
              <w:numPr>
                <w:ilvl w:val="1"/>
                <w:numId w:val="1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Варианты путей развития систем мониторинга на основе прототипа</w:t>
            </w:r>
          </w:p>
          <w:p w:rsidR="00AC6C4C" w:rsidRPr="00F33EB5" w:rsidRDefault="00AC6C4C" w:rsidP="00AC6C4C">
            <w:pPr>
              <w:numPr>
                <w:ilvl w:val="1"/>
                <w:numId w:val="1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Рекомендации по организации системы мониторинга на основе прототипа</w:t>
            </w:r>
          </w:p>
          <w:p w:rsidR="00591786" w:rsidRPr="00F33EB5" w:rsidRDefault="00771601" w:rsidP="00B22877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Программа и методика приемочных испытаний, выполненная в соответствии с РД 50-34.698-90</w:t>
            </w:r>
          </w:p>
        </w:tc>
      </w:tr>
      <w:tr w:rsidR="00F33EB5" w:rsidRPr="00F33EB5" w:rsidTr="00B22877">
        <w:tc>
          <w:tcPr>
            <w:tcW w:w="2978" w:type="dxa"/>
          </w:tcPr>
          <w:p w:rsidR="00456511" w:rsidRPr="00F33EB5" w:rsidRDefault="00456511" w:rsidP="00F33EB5">
            <w:pPr>
              <w:rPr>
                <w:b/>
                <w:bCs/>
                <w:sz w:val="20"/>
                <w:szCs w:val="20"/>
              </w:rPr>
            </w:pPr>
            <w:r w:rsidRPr="00F33EB5">
              <w:rPr>
                <w:b/>
                <w:bCs/>
                <w:sz w:val="20"/>
                <w:szCs w:val="20"/>
              </w:rPr>
              <w:lastRenderedPageBreak/>
              <w:t xml:space="preserve">Сроки </w:t>
            </w:r>
            <w:r w:rsidR="006A381A" w:rsidRPr="00F33EB5">
              <w:rPr>
                <w:b/>
                <w:bCs/>
                <w:sz w:val="20"/>
                <w:szCs w:val="20"/>
              </w:rPr>
              <w:t xml:space="preserve">и </w:t>
            </w:r>
            <w:r w:rsidR="00F33EB5" w:rsidRPr="00F33EB5">
              <w:rPr>
                <w:b/>
                <w:bCs/>
                <w:sz w:val="20"/>
                <w:szCs w:val="20"/>
              </w:rPr>
              <w:t xml:space="preserve">стадии </w:t>
            </w:r>
            <w:r w:rsidRPr="00F33EB5">
              <w:rPr>
                <w:b/>
                <w:bCs/>
                <w:sz w:val="20"/>
                <w:szCs w:val="20"/>
              </w:rPr>
              <w:t>исполнения договора</w:t>
            </w:r>
          </w:p>
        </w:tc>
        <w:tc>
          <w:tcPr>
            <w:tcW w:w="6804" w:type="dxa"/>
          </w:tcPr>
          <w:p w:rsidR="00B22877" w:rsidRPr="00F33EB5" w:rsidRDefault="00B22877" w:rsidP="00B22877">
            <w:p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На 1-</w:t>
            </w:r>
            <w:r w:rsidR="00F33EB5" w:rsidRPr="00F33EB5">
              <w:rPr>
                <w:sz w:val="20"/>
                <w:szCs w:val="20"/>
              </w:rPr>
              <w:t>й</w:t>
            </w:r>
            <w:r w:rsidRPr="00F33EB5">
              <w:rPr>
                <w:sz w:val="20"/>
                <w:szCs w:val="20"/>
              </w:rPr>
              <w:t xml:space="preserve"> </w:t>
            </w:r>
            <w:r w:rsidR="00F33EB5" w:rsidRPr="00F33EB5">
              <w:rPr>
                <w:sz w:val="20"/>
                <w:szCs w:val="20"/>
              </w:rPr>
              <w:t>стадии</w:t>
            </w:r>
            <w:r w:rsidRPr="00F33EB5">
              <w:rPr>
                <w:sz w:val="20"/>
                <w:szCs w:val="20"/>
              </w:rPr>
              <w:t xml:space="preserve"> производится:</w:t>
            </w:r>
          </w:p>
          <w:p w:rsidR="00B22877" w:rsidRPr="00F33EB5" w:rsidRDefault="00B22877" w:rsidP="00B22877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Проведение обследования бизнес- и технологических приложений </w:t>
            </w:r>
            <w:r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</w:rPr>
              <w:t xml:space="preserve">, </w:t>
            </w:r>
          </w:p>
          <w:p w:rsidR="00B22877" w:rsidRPr="00F33EB5" w:rsidRDefault="00B22877" w:rsidP="00B22877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Анализ рисков бизнес- и технологических приложений </w:t>
            </w:r>
            <w:r w:rsidRPr="00F33EB5">
              <w:rPr>
                <w:sz w:val="20"/>
                <w:szCs w:val="20"/>
                <w:highlight w:val="yellow"/>
              </w:rPr>
              <w:t>Заказчика</w:t>
            </w:r>
          </w:p>
          <w:p w:rsidR="00B22877" w:rsidRPr="00F33EB5" w:rsidRDefault="00B22877" w:rsidP="00B22877">
            <w:p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Длительность этапа 3 месяца с момента заключения договора</w:t>
            </w:r>
          </w:p>
          <w:p w:rsidR="00B22877" w:rsidRPr="00F33EB5" w:rsidRDefault="00B22877" w:rsidP="00B22877">
            <w:pPr>
              <w:ind w:left="720"/>
              <w:rPr>
                <w:sz w:val="20"/>
                <w:szCs w:val="20"/>
              </w:rPr>
            </w:pPr>
          </w:p>
          <w:p w:rsidR="00B22877" w:rsidRPr="00F33EB5" w:rsidRDefault="00B22877" w:rsidP="00B22877">
            <w:p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На 2-</w:t>
            </w:r>
            <w:r w:rsidR="00F33EB5" w:rsidRPr="00F33EB5">
              <w:rPr>
                <w:sz w:val="20"/>
                <w:szCs w:val="20"/>
              </w:rPr>
              <w:t>й</w:t>
            </w:r>
            <w:r w:rsidRPr="00F33EB5">
              <w:rPr>
                <w:sz w:val="20"/>
                <w:szCs w:val="20"/>
              </w:rPr>
              <w:t xml:space="preserve"> </w:t>
            </w:r>
            <w:r w:rsidR="00F33EB5" w:rsidRPr="00F33EB5">
              <w:rPr>
                <w:sz w:val="20"/>
                <w:szCs w:val="20"/>
              </w:rPr>
              <w:t>стадии</w:t>
            </w:r>
            <w:r w:rsidRPr="00F33EB5">
              <w:rPr>
                <w:sz w:val="20"/>
                <w:szCs w:val="20"/>
              </w:rPr>
              <w:t xml:space="preserve"> производится:</w:t>
            </w:r>
          </w:p>
          <w:p w:rsidR="00B22877" w:rsidRPr="00F33EB5" w:rsidRDefault="00B22877" w:rsidP="00B22877">
            <w:pPr>
              <w:numPr>
                <w:ilvl w:val="0"/>
                <w:numId w:val="18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</w:rPr>
              <w:t xml:space="preserve">Проведение обследования ЦОД </w:t>
            </w:r>
            <w:r w:rsidRPr="00F33EB5">
              <w:rPr>
                <w:sz w:val="20"/>
                <w:szCs w:val="20"/>
                <w:highlight w:val="yellow"/>
              </w:rPr>
              <w:t>Заказчика</w:t>
            </w:r>
          </w:p>
          <w:p w:rsidR="00B22877" w:rsidRPr="00F33EB5" w:rsidRDefault="00B22877" w:rsidP="00B22877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Подготовка необходимых исходных данных для разработки ПАВ</w:t>
            </w:r>
          </w:p>
          <w:p w:rsidR="00B22877" w:rsidRPr="00F33EB5" w:rsidRDefault="00B22877" w:rsidP="00B22877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lastRenderedPageBreak/>
              <w:t>Создание прототипа системы мониторинга критически важных прикладных информационных сервисов</w:t>
            </w:r>
          </w:p>
          <w:p w:rsidR="00B22877" w:rsidRPr="00F33EB5" w:rsidRDefault="00B22877" w:rsidP="00B22877">
            <w:p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Длительность этапа 3 месяца с момента окончания 1-го этапа.</w:t>
            </w:r>
          </w:p>
          <w:p w:rsidR="00B22877" w:rsidRPr="00F33EB5" w:rsidRDefault="00B22877" w:rsidP="00B22877">
            <w:pPr>
              <w:rPr>
                <w:sz w:val="20"/>
                <w:szCs w:val="20"/>
              </w:rPr>
            </w:pPr>
          </w:p>
          <w:p w:rsidR="00B22877" w:rsidRPr="00F33EB5" w:rsidRDefault="00B22877" w:rsidP="00B22877">
            <w:p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Окончание: 6 месяцев с момента заключения договора.</w:t>
            </w:r>
          </w:p>
          <w:p w:rsidR="00456511" w:rsidRPr="00F33EB5" w:rsidRDefault="00456511" w:rsidP="009E7ABB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591786" w:rsidRPr="00CF596F" w:rsidRDefault="00591786" w:rsidP="00FC054E">
      <w:pPr>
        <w:rPr>
          <w:color w:val="000000"/>
          <w:sz w:val="20"/>
          <w:szCs w:val="20"/>
        </w:rPr>
      </w:pPr>
    </w:p>
    <w:p w:rsidR="00591786" w:rsidRPr="00CF596F" w:rsidRDefault="00591786" w:rsidP="004F2F17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591786" w:rsidRDefault="005814BA" w:rsidP="003A04BA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>Начальник службы ПТС</w:t>
      </w:r>
      <w:r w:rsidR="00591786" w:rsidRPr="00CF596F">
        <w:rPr>
          <w:sz w:val="20"/>
          <w:szCs w:val="20"/>
        </w:rPr>
        <w:t xml:space="preserve"> предприятия СДТУ и ИТ ОАО «ТГК-1» Малафеев А.В.</w:t>
      </w:r>
      <w:r>
        <w:rPr>
          <w:sz w:val="20"/>
          <w:szCs w:val="20"/>
        </w:rPr>
        <w:t xml:space="preserve"> </w:t>
      </w:r>
      <w:r w:rsidRPr="005814BA">
        <w:rPr>
          <w:sz w:val="20"/>
          <w:szCs w:val="20"/>
        </w:rPr>
        <w:t>901-36-48</w:t>
      </w:r>
    </w:p>
    <w:p w:rsidR="005814BA" w:rsidRDefault="005814BA" w:rsidP="003A04BA">
      <w:pPr>
        <w:tabs>
          <w:tab w:val="left" w:pos="7260"/>
        </w:tabs>
        <w:rPr>
          <w:sz w:val="20"/>
          <w:szCs w:val="20"/>
        </w:rPr>
      </w:pPr>
    </w:p>
    <w:p w:rsidR="005814BA" w:rsidRDefault="005814BA" w:rsidP="003A04BA">
      <w:pPr>
        <w:tabs>
          <w:tab w:val="left" w:pos="7260"/>
        </w:tabs>
        <w:rPr>
          <w:sz w:val="20"/>
          <w:szCs w:val="20"/>
        </w:rPr>
      </w:pPr>
    </w:p>
    <w:p w:rsidR="005814BA" w:rsidRDefault="005814BA" w:rsidP="003A04BA">
      <w:pPr>
        <w:tabs>
          <w:tab w:val="left" w:pos="7260"/>
        </w:tabs>
        <w:rPr>
          <w:sz w:val="20"/>
          <w:szCs w:val="20"/>
        </w:rPr>
      </w:pPr>
    </w:p>
    <w:p w:rsidR="005814BA" w:rsidRDefault="005814BA" w:rsidP="003A04BA">
      <w:pPr>
        <w:tabs>
          <w:tab w:val="left" w:pos="7260"/>
        </w:tabs>
        <w:rPr>
          <w:sz w:val="20"/>
          <w:szCs w:val="20"/>
        </w:rPr>
      </w:pPr>
    </w:p>
    <w:p w:rsidR="005814BA" w:rsidRDefault="005814BA" w:rsidP="005814BA">
      <w:pPr>
        <w:tabs>
          <w:tab w:val="left" w:pos="7260"/>
        </w:tabs>
        <w:rPr>
          <w:sz w:val="20"/>
          <w:szCs w:val="20"/>
        </w:rPr>
      </w:pPr>
      <w:r w:rsidRPr="00BE4AA1">
        <w:rPr>
          <w:sz w:val="20"/>
          <w:szCs w:val="20"/>
        </w:rPr>
        <w:t>Директор предприятия СДТУ и ИТ                                                                                                     Диденко И.Ю.</w:t>
      </w:r>
    </w:p>
    <w:p w:rsidR="005814BA" w:rsidRDefault="005814BA" w:rsidP="003A04BA">
      <w:pPr>
        <w:tabs>
          <w:tab w:val="left" w:pos="7260"/>
        </w:tabs>
        <w:rPr>
          <w:sz w:val="20"/>
          <w:szCs w:val="20"/>
        </w:rPr>
      </w:pPr>
    </w:p>
    <w:sectPr w:rsidR="005814BA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3E91"/>
    <w:multiLevelType w:val="hybridMultilevel"/>
    <w:tmpl w:val="7034DB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0E6426"/>
    <w:multiLevelType w:val="hybridMultilevel"/>
    <w:tmpl w:val="93E2C298"/>
    <w:lvl w:ilvl="0" w:tplc="FC4A670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EC53254"/>
    <w:multiLevelType w:val="hybridMultilevel"/>
    <w:tmpl w:val="1EACF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D57942"/>
    <w:multiLevelType w:val="multilevel"/>
    <w:tmpl w:val="803C1F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bullet"/>
      <w:lvlText w:val=""/>
      <w:lvlJc w:val="left"/>
      <w:pPr>
        <w:ind w:left="929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bullet"/>
      <w:lvlText w:val="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6861571"/>
    <w:multiLevelType w:val="multilevel"/>
    <w:tmpl w:val="8BE2C248"/>
    <w:lvl w:ilvl="0">
      <w:start w:val="1"/>
      <w:numFmt w:val="bullet"/>
      <w:lvlText w:val="•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D6F49E9"/>
    <w:multiLevelType w:val="hybridMultilevel"/>
    <w:tmpl w:val="14FA3922"/>
    <w:lvl w:ilvl="0" w:tplc="9E62A128">
      <w:start w:val="2"/>
      <w:numFmt w:val="decimal"/>
      <w:lvlText w:val="%1."/>
      <w:lvlJc w:val="left"/>
      <w:pPr>
        <w:tabs>
          <w:tab w:val="num" w:pos="696"/>
        </w:tabs>
        <w:ind w:left="6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  <w:rPr>
        <w:rFonts w:cs="Times New Roman"/>
      </w:rPr>
    </w:lvl>
  </w:abstractNum>
  <w:abstractNum w:abstractNumId="10">
    <w:nsid w:val="338B0A2E"/>
    <w:multiLevelType w:val="hybridMultilevel"/>
    <w:tmpl w:val="668226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2256D0"/>
    <w:multiLevelType w:val="hybridMultilevel"/>
    <w:tmpl w:val="5E8ECB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FB35D3"/>
    <w:multiLevelType w:val="hybridMultilevel"/>
    <w:tmpl w:val="B03C61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7704759"/>
    <w:multiLevelType w:val="hybridMultilevel"/>
    <w:tmpl w:val="522E2404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7E7A08"/>
    <w:multiLevelType w:val="hybridMultilevel"/>
    <w:tmpl w:val="D07EFF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5326DC3"/>
    <w:multiLevelType w:val="hybridMultilevel"/>
    <w:tmpl w:val="522E2404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3B4FD8"/>
    <w:multiLevelType w:val="hybridMultilevel"/>
    <w:tmpl w:val="522E2404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ECA142C"/>
    <w:multiLevelType w:val="hybridMultilevel"/>
    <w:tmpl w:val="522E2404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992288C"/>
    <w:multiLevelType w:val="hybridMultilevel"/>
    <w:tmpl w:val="522E2404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3"/>
  </w:num>
  <w:num w:numId="5">
    <w:abstractNumId w:val="20"/>
  </w:num>
  <w:num w:numId="6">
    <w:abstractNumId w:val="19"/>
  </w:num>
  <w:num w:numId="7">
    <w:abstractNumId w:val="8"/>
  </w:num>
  <w:num w:numId="8">
    <w:abstractNumId w:val="18"/>
  </w:num>
  <w:num w:numId="9">
    <w:abstractNumId w:val="2"/>
  </w:num>
  <w:num w:numId="10">
    <w:abstractNumId w:val="4"/>
  </w:num>
  <w:num w:numId="11">
    <w:abstractNumId w:val="9"/>
  </w:num>
  <w:num w:numId="12">
    <w:abstractNumId w:val="6"/>
  </w:num>
  <w:num w:numId="13">
    <w:abstractNumId w:val="14"/>
  </w:num>
  <w:num w:numId="14">
    <w:abstractNumId w:val="17"/>
  </w:num>
  <w:num w:numId="15">
    <w:abstractNumId w:val="16"/>
  </w:num>
  <w:num w:numId="16">
    <w:abstractNumId w:val="21"/>
  </w:num>
  <w:num w:numId="17">
    <w:abstractNumId w:val="15"/>
  </w:num>
  <w:num w:numId="18">
    <w:abstractNumId w:val="12"/>
  </w:num>
  <w:num w:numId="19">
    <w:abstractNumId w:val="13"/>
  </w:num>
  <w:num w:numId="20">
    <w:abstractNumId w:val="1"/>
  </w:num>
  <w:num w:numId="21">
    <w:abstractNumId w:val="1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17"/>
    <w:rsid w:val="00001D33"/>
    <w:rsid w:val="00022B57"/>
    <w:rsid w:val="000275EC"/>
    <w:rsid w:val="00043C77"/>
    <w:rsid w:val="000574D7"/>
    <w:rsid w:val="000661BA"/>
    <w:rsid w:val="000711B4"/>
    <w:rsid w:val="000717F5"/>
    <w:rsid w:val="00073A41"/>
    <w:rsid w:val="000762D8"/>
    <w:rsid w:val="000836AA"/>
    <w:rsid w:val="0008539F"/>
    <w:rsid w:val="00090132"/>
    <w:rsid w:val="000A0F03"/>
    <w:rsid w:val="000A7D33"/>
    <w:rsid w:val="000C5B72"/>
    <w:rsid w:val="000D7A16"/>
    <w:rsid w:val="000E0505"/>
    <w:rsid w:val="000E14FF"/>
    <w:rsid w:val="000E18C6"/>
    <w:rsid w:val="000F206A"/>
    <w:rsid w:val="000F34F2"/>
    <w:rsid w:val="000F555D"/>
    <w:rsid w:val="000F6D40"/>
    <w:rsid w:val="001066AF"/>
    <w:rsid w:val="00110EB7"/>
    <w:rsid w:val="00111E73"/>
    <w:rsid w:val="00123010"/>
    <w:rsid w:val="00124453"/>
    <w:rsid w:val="00124774"/>
    <w:rsid w:val="00132517"/>
    <w:rsid w:val="00132DBF"/>
    <w:rsid w:val="00144BFE"/>
    <w:rsid w:val="00145C41"/>
    <w:rsid w:val="00151069"/>
    <w:rsid w:val="0015199E"/>
    <w:rsid w:val="001543AE"/>
    <w:rsid w:val="00154B95"/>
    <w:rsid w:val="001558F9"/>
    <w:rsid w:val="00173907"/>
    <w:rsid w:val="00173B95"/>
    <w:rsid w:val="00190EFA"/>
    <w:rsid w:val="001B065F"/>
    <w:rsid w:val="001C2437"/>
    <w:rsid w:val="001D6891"/>
    <w:rsid w:val="001E440F"/>
    <w:rsid w:val="001E772D"/>
    <w:rsid w:val="001F14E3"/>
    <w:rsid w:val="002151FB"/>
    <w:rsid w:val="00224580"/>
    <w:rsid w:val="00232B94"/>
    <w:rsid w:val="00232C5C"/>
    <w:rsid w:val="00234F54"/>
    <w:rsid w:val="00235D99"/>
    <w:rsid w:val="002520F6"/>
    <w:rsid w:val="00254DE9"/>
    <w:rsid w:val="00260406"/>
    <w:rsid w:val="00284564"/>
    <w:rsid w:val="00291986"/>
    <w:rsid w:val="00293E65"/>
    <w:rsid w:val="002A142F"/>
    <w:rsid w:val="002A766E"/>
    <w:rsid w:val="002C1DD1"/>
    <w:rsid w:val="002D2CA3"/>
    <w:rsid w:val="002D3383"/>
    <w:rsid w:val="002D4C00"/>
    <w:rsid w:val="002D6215"/>
    <w:rsid w:val="002D6388"/>
    <w:rsid w:val="002F0ADA"/>
    <w:rsid w:val="00302B55"/>
    <w:rsid w:val="00304FEE"/>
    <w:rsid w:val="003062A7"/>
    <w:rsid w:val="003063A7"/>
    <w:rsid w:val="00310095"/>
    <w:rsid w:val="00313453"/>
    <w:rsid w:val="00321059"/>
    <w:rsid w:val="00333892"/>
    <w:rsid w:val="003752B0"/>
    <w:rsid w:val="0037639C"/>
    <w:rsid w:val="003773A0"/>
    <w:rsid w:val="003816E7"/>
    <w:rsid w:val="00383D57"/>
    <w:rsid w:val="00384CF2"/>
    <w:rsid w:val="00392711"/>
    <w:rsid w:val="003967B9"/>
    <w:rsid w:val="003A0257"/>
    <w:rsid w:val="003A04BA"/>
    <w:rsid w:val="003A2032"/>
    <w:rsid w:val="003B24E9"/>
    <w:rsid w:val="003D73F5"/>
    <w:rsid w:val="003F4DB8"/>
    <w:rsid w:val="003F79AA"/>
    <w:rsid w:val="00411207"/>
    <w:rsid w:val="0041512C"/>
    <w:rsid w:val="00417196"/>
    <w:rsid w:val="004227BA"/>
    <w:rsid w:val="0042410A"/>
    <w:rsid w:val="004353E7"/>
    <w:rsid w:val="00443AFB"/>
    <w:rsid w:val="00447B8B"/>
    <w:rsid w:val="00455807"/>
    <w:rsid w:val="00456511"/>
    <w:rsid w:val="004579E9"/>
    <w:rsid w:val="00460670"/>
    <w:rsid w:val="00461C05"/>
    <w:rsid w:val="00463C0F"/>
    <w:rsid w:val="0046614A"/>
    <w:rsid w:val="00466939"/>
    <w:rsid w:val="00471E38"/>
    <w:rsid w:val="00471F35"/>
    <w:rsid w:val="00480846"/>
    <w:rsid w:val="0048170E"/>
    <w:rsid w:val="00482FFB"/>
    <w:rsid w:val="0048590F"/>
    <w:rsid w:val="004942F7"/>
    <w:rsid w:val="00495DAE"/>
    <w:rsid w:val="004A5AC0"/>
    <w:rsid w:val="004B12C1"/>
    <w:rsid w:val="004B35E0"/>
    <w:rsid w:val="004B477C"/>
    <w:rsid w:val="004C041E"/>
    <w:rsid w:val="004C6B99"/>
    <w:rsid w:val="004D0D17"/>
    <w:rsid w:val="004D3ED4"/>
    <w:rsid w:val="004D481F"/>
    <w:rsid w:val="004E01FD"/>
    <w:rsid w:val="004E1800"/>
    <w:rsid w:val="004E5D54"/>
    <w:rsid w:val="004E6320"/>
    <w:rsid w:val="004E7857"/>
    <w:rsid w:val="004F2F17"/>
    <w:rsid w:val="004F7139"/>
    <w:rsid w:val="0050449B"/>
    <w:rsid w:val="00504E17"/>
    <w:rsid w:val="00510A41"/>
    <w:rsid w:val="00530234"/>
    <w:rsid w:val="00534039"/>
    <w:rsid w:val="005370EB"/>
    <w:rsid w:val="00537248"/>
    <w:rsid w:val="005372EB"/>
    <w:rsid w:val="00542339"/>
    <w:rsid w:val="005433F2"/>
    <w:rsid w:val="005448A2"/>
    <w:rsid w:val="00551770"/>
    <w:rsid w:val="005545A5"/>
    <w:rsid w:val="00555091"/>
    <w:rsid w:val="0055569B"/>
    <w:rsid w:val="00555EA7"/>
    <w:rsid w:val="00563E6F"/>
    <w:rsid w:val="005663C3"/>
    <w:rsid w:val="005814BA"/>
    <w:rsid w:val="00584551"/>
    <w:rsid w:val="00584EF8"/>
    <w:rsid w:val="00587A43"/>
    <w:rsid w:val="00590606"/>
    <w:rsid w:val="00591786"/>
    <w:rsid w:val="005918C8"/>
    <w:rsid w:val="00592DE9"/>
    <w:rsid w:val="00593D6D"/>
    <w:rsid w:val="00594AF6"/>
    <w:rsid w:val="005A50A7"/>
    <w:rsid w:val="005C1C7D"/>
    <w:rsid w:val="005D18B7"/>
    <w:rsid w:val="005D6695"/>
    <w:rsid w:val="005E13D4"/>
    <w:rsid w:val="005E48BE"/>
    <w:rsid w:val="005F2C28"/>
    <w:rsid w:val="006104D1"/>
    <w:rsid w:val="00613872"/>
    <w:rsid w:val="00613A33"/>
    <w:rsid w:val="006222AB"/>
    <w:rsid w:val="006305D9"/>
    <w:rsid w:val="0063187D"/>
    <w:rsid w:val="006417F9"/>
    <w:rsid w:val="006456E9"/>
    <w:rsid w:val="00647C60"/>
    <w:rsid w:val="00652563"/>
    <w:rsid w:val="00657DA9"/>
    <w:rsid w:val="00661ED9"/>
    <w:rsid w:val="00677217"/>
    <w:rsid w:val="00680F21"/>
    <w:rsid w:val="006828BF"/>
    <w:rsid w:val="00690D0C"/>
    <w:rsid w:val="0069446B"/>
    <w:rsid w:val="006961EC"/>
    <w:rsid w:val="006A381A"/>
    <w:rsid w:val="006A7423"/>
    <w:rsid w:val="006B3918"/>
    <w:rsid w:val="006B4676"/>
    <w:rsid w:val="006B5365"/>
    <w:rsid w:val="006B7E04"/>
    <w:rsid w:val="006D00A4"/>
    <w:rsid w:val="006E1957"/>
    <w:rsid w:val="006E5B0B"/>
    <w:rsid w:val="006F0842"/>
    <w:rsid w:val="006F086E"/>
    <w:rsid w:val="006F2E4F"/>
    <w:rsid w:val="00701E08"/>
    <w:rsid w:val="007058C2"/>
    <w:rsid w:val="00705E52"/>
    <w:rsid w:val="00711266"/>
    <w:rsid w:val="00713796"/>
    <w:rsid w:val="0071423A"/>
    <w:rsid w:val="00721944"/>
    <w:rsid w:val="00722EF8"/>
    <w:rsid w:val="007234E1"/>
    <w:rsid w:val="007268AD"/>
    <w:rsid w:val="00730272"/>
    <w:rsid w:val="0073499D"/>
    <w:rsid w:val="007375A6"/>
    <w:rsid w:val="00745991"/>
    <w:rsid w:val="00746588"/>
    <w:rsid w:val="0075296B"/>
    <w:rsid w:val="00761A1A"/>
    <w:rsid w:val="00771601"/>
    <w:rsid w:val="00784601"/>
    <w:rsid w:val="00793BC7"/>
    <w:rsid w:val="007A3A85"/>
    <w:rsid w:val="007A427D"/>
    <w:rsid w:val="007A56B0"/>
    <w:rsid w:val="007A5A00"/>
    <w:rsid w:val="007B7395"/>
    <w:rsid w:val="007C59EA"/>
    <w:rsid w:val="007D02D6"/>
    <w:rsid w:val="007E06B9"/>
    <w:rsid w:val="007E5CFA"/>
    <w:rsid w:val="007F1FC2"/>
    <w:rsid w:val="0080118B"/>
    <w:rsid w:val="00803A8C"/>
    <w:rsid w:val="00806664"/>
    <w:rsid w:val="00816596"/>
    <w:rsid w:val="008177D1"/>
    <w:rsid w:val="008358D5"/>
    <w:rsid w:val="00842049"/>
    <w:rsid w:val="00864018"/>
    <w:rsid w:val="008662A2"/>
    <w:rsid w:val="008823E2"/>
    <w:rsid w:val="00885107"/>
    <w:rsid w:val="00886C16"/>
    <w:rsid w:val="008A0285"/>
    <w:rsid w:val="008A7EA0"/>
    <w:rsid w:val="008B055F"/>
    <w:rsid w:val="008B0CD4"/>
    <w:rsid w:val="008B11B8"/>
    <w:rsid w:val="008B3D4D"/>
    <w:rsid w:val="008C0BA5"/>
    <w:rsid w:val="008C3BDF"/>
    <w:rsid w:val="008D08B7"/>
    <w:rsid w:val="008E70B6"/>
    <w:rsid w:val="008F6C6B"/>
    <w:rsid w:val="008F78F2"/>
    <w:rsid w:val="00904827"/>
    <w:rsid w:val="009052E7"/>
    <w:rsid w:val="0090713C"/>
    <w:rsid w:val="00911B79"/>
    <w:rsid w:val="00921ED7"/>
    <w:rsid w:val="00923CFE"/>
    <w:rsid w:val="009329A1"/>
    <w:rsid w:val="009403FA"/>
    <w:rsid w:val="0094472B"/>
    <w:rsid w:val="00962EEC"/>
    <w:rsid w:val="00963848"/>
    <w:rsid w:val="00975432"/>
    <w:rsid w:val="00980A18"/>
    <w:rsid w:val="009847BB"/>
    <w:rsid w:val="009902E6"/>
    <w:rsid w:val="0099282F"/>
    <w:rsid w:val="009C0523"/>
    <w:rsid w:val="009C5B65"/>
    <w:rsid w:val="009C5E66"/>
    <w:rsid w:val="009C71AB"/>
    <w:rsid w:val="009D0781"/>
    <w:rsid w:val="009E0A9F"/>
    <w:rsid w:val="009E7ABB"/>
    <w:rsid w:val="009F08FA"/>
    <w:rsid w:val="009F711A"/>
    <w:rsid w:val="009F7717"/>
    <w:rsid w:val="009F7B67"/>
    <w:rsid w:val="00A10CBD"/>
    <w:rsid w:val="00A1244E"/>
    <w:rsid w:val="00A27564"/>
    <w:rsid w:val="00A34C03"/>
    <w:rsid w:val="00A37EF9"/>
    <w:rsid w:val="00A407DA"/>
    <w:rsid w:val="00A47179"/>
    <w:rsid w:val="00A51DA3"/>
    <w:rsid w:val="00A56D3F"/>
    <w:rsid w:val="00A56FD9"/>
    <w:rsid w:val="00A61DD5"/>
    <w:rsid w:val="00A639BB"/>
    <w:rsid w:val="00A66BFB"/>
    <w:rsid w:val="00A70AEB"/>
    <w:rsid w:val="00A97857"/>
    <w:rsid w:val="00AA0246"/>
    <w:rsid w:val="00AA12D0"/>
    <w:rsid w:val="00AB419A"/>
    <w:rsid w:val="00AC0E48"/>
    <w:rsid w:val="00AC2F44"/>
    <w:rsid w:val="00AC330D"/>
    <w:rsid w:val="00AC5657"/>
    <w:rsid w:val="00AC6C4C"/>
    <w:rsid w:val="00AD0296"/>
    <w:rsid w:val="00AD65E7"/>
    <w:rsid w:val="00AD78AF"/>
    <w:rsid w:val="00AD7D92"/>
    <w:rsid w:val="00AE071A"/>
    <w:rsid w:val="00AF296F"/>
    <w:rsid w:val="00B20706"/>
    <w:rsid w:val="00B22877"/>
    <w:rsid w:val="00B35100"/>
    <w:rsid w:val="00B37905"/>
    <w:rsid w:val="00B4039A"/>
    <w:rsid w:val="00B404FA"/>
    <w:rsid w:val="00B46C5C"/>
    <w:rsid w:val="00B508C6"/>
    <w:rsid w:val="00B533F5"/>
    <w:rsid w:val="00B55CF2"/>
    <w:rsid w:val="00B635E3"/>
    <w:rsid w:val="00B63B0F"/>
    <w:rsid w:val="00B67C5E"/>
    <w:rsid w:val="00B74505"/>
    <w:rsid w:val="00B824A4"/>
    <w:rsid w:val="00B852D5"/>
    <w:rsid w:val="00B864A1"/>
    <w:rsid w:val="00B92A43"/>
    <w:rsid w:val="00B93C4F"/>
    <w:rsid w:val="00B97341"/>
    <w:rsid w:val="00BA48A6"/>
    <w:rsid w:val="00BA4A45"/>
    <w:rsid w:val="00BA537C"/>
    <w:rsid w:val="00BB5004"/>
    <w:rsid w:val="00BC3A36"/>
    <w:rsid w:val="00BC5D00"/>
    <w:rsid w:val="00BE030B"/>
    <w:rsid w:val="00BE4AA1"/>
    <w:rsid w:val="00BE64F1"/>
    <w:rsid w:val="00BF1F8A"/>
    <w:rsid w:val="00BF5210"/>
    <w:rsid w:val="00BF57C8"/>
    <w:rsid w:val="00C03FE1"/>
    <w:rsid w:val="00C0754B"/>
    <w:rsid w:val="00C16A9B"/>
    <w:rsid w:val="00C1745B"/>
    <w:rsid w:val="00C20471"/>
    <w:rsid w:val="00C273CB"/>
    <w:rsid w:val="00C35FBE"/>
    <w:rsid w:val="00C3714F"/>
    <w:rsid w:val="00C404C4"/>
    <w:rsid w:val="00C40AAF"/>
    <w:rsid w:val="00C50C7A"/>
    <w:rsid w:val="00C6142D"/>
    <w:rsid w:val="00C634E6"/>
    <w:rsid w:val="00C75EE2"/>
    <w:rsid w:val="00C766DC"/>
    <w:rsid w:val="00C90C74"/>
    <w:rsid w:val="00C9336D"/>
    <w:rsid w:val="00C93566"/>
    <w:rsid w:val="00CA6EE1"/>
    <w:rsid w:val="00CB179A"/>
    <w:rsid w:val="00CB39E9"/>
    <w:rsid w:val="00CC163A"/>
    <w:rsid w:val="00CC7A69"/>
    <w:rsid w:val="00CD4D8B"/>
    <w:rsid w:val="00CE14EB"/>
    <w:rsid w:val="00CF3A90"/>
    <w:rsid w:val="00CF596F"/>
    <w:rsid w:val="00CF76A5"/>
    <w:rsid w:val="00D00250"/>
    <w:rsid w:val="00D07C7C"/>
    <w:rsid w:val="00D125D8"/>
    <w:rsid w:val="00D26CE4"/>
    <w:rsid w:val="00D32289"/>
    <w:rsid w:val="00D42CD2"/>
    <w:rsid w:val="00D55721"/>
    <w:rsid w:val="00D56069"/>
    <w:rsid w:val="00D7165E"/>
    <w:rsid w:val="00D73005"/>
    <w:rsid w:val="00D73812"/>
    <w:rsid w:val="00D747BA"/>
    <w:rsid w:val="00D74863"/>
    <w:rsid w:val="00D768B9"/>
    <w:rsid w:val="00D86596"/>
    <w:rsid w:val="00D8746D"/>
    <w:rsid w:val="00D91916"/>
    <w:rsid w:val="00D95858"/>
    <w:rsid w:val="00D9676D"/>
    <w:rsid w:val="00DA486D"/>
    <w:rsid w:val="00DA4A78"/>
    <w:rsid w:val="00DA5EE5"/>
    <w:rsid w:val="00DB16BF"/>
    <w:rsid w:val="00DB535E"/>
    <w:rsid w:val="00DC1200"/>
    <w:rsid w:val="00DD77A8"/>
    <w:rsid w:val="00DE0BE3"/>
    <w:rsid w:val="00DE2AF9"/>
    <w:rsid w:val="00DE2E76"/>
    <w:rsid w:val="00E01EDB"/>
    <w:rsid w:val="00E1238B"/>
    <w:rsid w:val="00E12AE1"/>
    <w:rsid w:val="00E140E3"/>
    <w:rsid w:val="00E1787D"/>
    <w:rsid w:val="00E23883"/>
    <w:rsid w:val="00E23F38"/>
    <w:rsid w:val="00E273F3"/>
    <w:rsid w:val="00E27B7E"/>
    <w:rsid w:val="00E31060"/>
    <w:rsid w:val="00E561CE"/>
    <w:rsid w:val="00E57295"/>
    <w:rsid w:val="00E61BEA"/>
    <w:rsid w:val="00E62EA5"/>
    <w:rsid w:val="00E65E2B"/>
    <w:rsid w:val="00E707CC"/>
    <w:rsid w:val="00E7082E"/>
    <w:rsid w:val="00E70FD0"/>
    <w:rsid w:val="00E73076"/>
    <w:rsid w:val="00E80F27"/>
    <w:rsid w:val="00E86432"/>
    <w:rsid w:val="00E86A98"/>
    <w:rsid w:val="00E9497A"/>
    <w:rsid w:val="00E957BC"/>
    <w:rsid w:val="00EA00E6"/>
    <w:rsid w:val="00EA721F"/>
    <w:rsid w:val="00EB0823"/>
    <w:rsid w:val="00EB0E5E"/>
    <w:rsid w:val="00EC275C"/>
    <w:rsid w:val="00ED1A94"/>
    <w:rsid w:val="00EE085D"/>
    <w:rsid w:val="00EE194D"/>
    <w:rsid w:val="00EE4614"/>
    <w:rsid w:val="00EF4740"/>
    <w:rsid w:val="00EF52A0"/>
    <w:rsid w:val="00F018C5"/>
    <w:rsid w:val="00F11897"/>
    <w:rsid w:val="00F14F83"/>
    <w:rsid w:val="00F15C52"/>
    <w:rsid w:val="00F17234"/>
    <w:rsid w:val="00F25684"/>
    <w:rsid w:val="00F33EB5"/>
    <w:rsid w:val="00F34CA7"/>
    <w:rsid w:val="00F478B4"/>
    <w:rsid w:val="00F56FA7"/>
    <w:rsid w:val="00F5716D"/>
    <w:rsid w:val="00F60221"/>
    <w:rsid w:val="00F61D88"/>
    <w:rsid w:val="00F62F7C"/>
    <w:rsid w:val="00F71FAE"/>
    <w:rsid w:val="00F766E9"/>
    <w:rsid w:val="00F81349"/>
    <w:rsid w:val="00F901CA"/>
    <w:rsid w:val="00F9606F"/>
    <w:rsid w:val="00FA2CAF"/>
    <w:rsid w:val="00FA5C05"/>
    <w:rsid w:val="00FA6091"/>
    <w:rsid w:val="00FA758D"/>
    <w:rsid w:val="00FB14B1"/>
    <w:rsid w:val="00FC054E"/>
    <w:rsid w:val="00FC0AC9"/>
    <w:rsid w:val="00FC3F57"/>
    <w:rsid w:val="00FD2EE8"/>
    <w:rsid w:val="00FD71ED"/>
    <w:rsid w:val="00FE09C0"/>
    <w:rsid w:val="00FE12DC"/>
    <w:rsid w:val="00FE213B"/>
    <w:rsid w:val="00FE6CDD"/>
    <w:rsid w:val="00FF2EF4"/>
    <w:rsid w:val="00FF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B1EC62-56D5-4109-ACBA-5796B2FB4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Strong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  <w:style w:type="character" w:styleId="a5">
    <w:name w:val="annotation reference"/>
    <w:rsid w:val="003967B9"/>
    <w:rPr>
      <w:sz w:val="16"/>
      <w:szCs w:val="16"/>
    </w:rPr>
  </w:style>
  <w:style w:type="paragraph" w:styleId="a6">
    <w:name w:val="annotation text"/>
    <w:basedOn w:val="a"/>
    <w:link w:val="a7"/>
    <w:rsid w:val="003967B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3967B9"/>
  </w:style>
  <w:style w:type="paragraph" w:styleId="a8">
    <w:name w:val="annotation subject"/>
    <w:basedOn w:val="a6"/>
    <w:next w:val="a6"/>
    <w:link w:val="a9"/>
    <w:rsid w:val="003967B9"/>
    <w:rPr>
      <w:b/>
      <w:bCs/>
    </w:rPr>
  </w:style>
  <w:style w:type="character" w:customStyle="1" w:styleId="a9">
    <w:name w:val="Тема примечания Знак"/>
    <w:link w:val="a8"/>
    <w:rsid w:val="003967B9"/>
    <w:rPr>
      <w:b/>
      <w:bCs/>
    </w:rPr>
  </w:style>
  <w:style w:type="paragraph" w:styleId="aa">
    <w:name w:val="Balloon Text"/>
    <w:basedOn w:val="a"/>
    <w:link w:val="ab"/>
    <w:rsid w:val="003967B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3967B9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690D0C"/>
    <w:rPr>
      <w:sz w:val="24"/>
      <w:szCs w:val="24"/>
    </w:rPr>
  </w:style>
  <w:style w:type="character" w:customStyle="1" w:styleId="ad">
    <w:name w:val="Основной текст_"/>
    <w:basedOn w:val="a0"/>
    <w:link w:val="2"/>
    <w:rsid w:val="00911B79"/>
    <w:rPr>
      <w:rFonts w:ascii="Sylfaen" w:eastAsia="Sylfaen" w:hAnsi="Sylfaen" w:cs="Sylfae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911B79"/>
    <w:pPr>
      <w:shd w:val="clear" w:color="auto" w:fill="FFFFFF"/>
      <w:spacing w:before="1080" w:after="480" w:line="0" w:lineRule="atLeast"/>
      <w:ind w:hanging="320"/>
    </w:pPr>
    <w:rPr>
      <w:rFonts w:ascii="Sylfaen" w:eastAsia="Sylfaen" w:hAnsi="Sylfaen" w:cs="Sylfaen"/>
      <w:sz w:val="21"/>
      <w:szCs w:val="21"/>
    </w:rPr>
  </w:style>
  <w:style w:type="paragraph" w:styleId="ae">
    <w:name w:val="List Paragraph"/>
    <w:basedOn w:val="a"/>
    <w:uiPriority w:val="34"/>
    <w:qFormat/>
    <w:rsid w:val="007E5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2366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15825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Максим Ковалев</dc:creator>
  <cp:keywords/>
  <cp:lastModifiedBy>Лавров Александр Александрович</cp:lastModifiedBy>
  <cp:revision>2</cp:revision>
  <cp:lastPrinted>2014-05-26T10:44:00Z</cp:lastPrinted>
  <dcterms:created xsi:type="dcterms:W3CDTF">2014-05-26T10:48:00Z</dcterms:created>
  <dcterms:modified xsi:type="dcterms:W3CDTF">2014-05-26T10:48:00Z</dcterms:modified>
</cp:coreProperties>
</file>